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AD0C7" w14:textId="77777777" w:rsidR="00914A84" w:rsidRDefault="00914A84" w:rsidP="00914A84">
      <w:pPr>
        <w:adjustRightInd w:val="0"/>
        <w:spacing w:line="240" w:lineRule="atLeast"/>
        <w:jc w:val="both"/>
        <w:rPr>
          <w:rFonts w:ascii="Times New Roman" w:hAnsi="Times New Roman" w:cs="Times New Roman"/>
          <w:b/>
          <w:bCs/>
        </w:rPr>
      </w:pPr>
      <w:bookmarkStart w:id="0" w:name="_Toc532802627"/>
      <w:r>
        <w:rPr>
          <w:rFonts w:ascii="Times New Roman" w:hAnsi="Times New Roman" w:cs="Times New Roman"/>
          <w:b/>
          <w:bCs/>
        </w:rPr>
        <w:t>Annexure-1</w:t>
      </w:r>
    </w:p>
    <w:p w14:paraId="41481CF6" w14:textId="4D1E7009" w:rsidR="00914A84" w:rsidRPr="00ED4AB0" w:rsidRDefault="00914A84" w:rsidP="00914A84">
      <w:pPr>
        <w:adjustRightInd w:val="0"/>
        <w:spacing w:line="240" w:lineRule="atLeast"/>
        <w:jc w:val="both"/>
        <w:rPr>
          <w:rFonts w:ascii="Times New Roman" w:hAnsi="Times New Roman" w:cs="Times New Roman"/>
          <w:b/>
          <w:bCs/>
        </w:rPr>
      </w:pPr>
      <w:r w:rsidRPr="00ED4AB0">
        <w:rPr>
          <w:rFonts w:ascii="Times New Roman" w:hAnsi="Times New Roman" w:cs="Times New Roman"/>
          <w:b/>
          <w:bCs/>
        </w:rPr>
        <w:t xml:space="preserve">FORMAT OF LETTER TO BE GIVEN BY PARTICIPANT ALONG WITH </w:t>
      </w:r>
      <w:bookmarkEnd w:id="0"/>
      <w:r w:rsidR="000E19DD" w:rsidRPr="00ED4AB0">
        <w:rPr>
          <w:rFonts w:ascii="Times New Roman" w:hAnsi="Times New Roman" w:cs="Times New Roman"/>
          <w:b/>
          <w:bCs/>
        </w:rPr>
        <w:t xml:space="preserve">FDR </w:t>
      </w:r>
    </w:p>
    <w:p w14:paraId="068BEBD4" w14:textId="77777777" w:rsidR="00914A84" w:rsidRPr="0023259F" w:rsidRDefault="00914A84" w:rsidP="00914A84">
      <w:pPr>
        <w:widowControl w:val="0"/>
        <w:adjustRightInd w:val="0"/>
        <w:spacing w:line="360" w:lineRule="atLeast"/>
        <w:jc w:val="center"/>
        <w:rPr>
          <w:rFonts w:ascii="Times New Roman" w:eastAsia="Calibri" w:hAnsi="Times New Roman" w:cs="Times New Roman"/>
        </w:rPr>
      </w:pPr>
      <w:r w:rsidRPr="0023259F">
        <w:rPr>
          <w:rFonts w:ascii="Times New Roman" w:eastAsia="Calibri" w:hAnsi="Times New Roman" w:cs="Times New Roman"/>
        </w:rPr>
        <w:t>(To be typed on participant’s letter head)</w:t>
      </w:r>
    </w:p>
    <w:p w14:paraId="40E2CB0E"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Date:</w:t>
      </w:r>
      <w:r w:rsidRPr="0023259F">
        <w:rPr>
          <w:rFonts w:ascii="Times New Roman" w:eastAsia="Times New Roman" w:hAnsi="Times New Roman" w:cs="Times New Roman"/>
        </w:rPr>
        <w:tab/>
      </w:r>
      <w:r w:rsidRPr="0023259F">
        <w:rPr>
          <w:rFonts w:ascii="Times New Roman" w:eastAsia="Times New Roman" w:hAnsi="Times New Roman" w:cs="Times New Roman"/>
        </w:rPr>
        <w:tab/>
      </w:r>
    </w:p>
    <w:p w14:paraId="5794A3EA" w14:textId="77777777" w:rsidR="00914A84" w:rsidRPr="0023259F" w:rsidRDefault="00914A84" w:rsidP="00914A84">
      <w:pPr>
        <w:rPr>
          <w:rFonts w:ascii="Times New Roman" w:hAnsi="Times New Roman" w:cs="Times New Roman"/>
        </w:rPr>
      </w:pPr>
      <w:r w:rsidRPr="0023259F">
        <w:rPr>
          <w:rFonts w:ascii="Times New Roman" w:hAnsi="Times New Roman" w:cs="Times New Roman"/>
        </w:rPr>
        <w:t>To</w:t>
      </w:r>
    </w:p>
    <w:p w14:paraId="7C611AF3" w14:textId="77777777" w:rsidR="00914A84" w:rsidRPr="003C096D" w:rsidRDefault="00914A84" w:rsidP="00914A84">
      <w:pPr>
        <w:overflowPunct w:val="0"/>
        <w:adjustRightInd w:val="0"/>
        <w:spacing w:after="0"/>
        <w:ind w:right="29"/>
        <w:jc w:val="both"/>
        <w:rPr>
          <w:rFonts w:ascii="Times New Roman" w:hAnsi="Times New Roman" w:cs="Times New Roman"/>
        </w:rPr>
      </w:pPr>
      <w:r w:rsidRPr="003C096D">
        <w:rPr>
          <w:rFonts w:ascii="Times New Roman" w:hAnsi="Times New Roman" w:cs="Times New Roman"/>
        </w:rPr>
        <w:t>NSE Clearing Limited</w:t>
      </w:r>
    </w:p>
    <w:p w14:paraId="3453DF67" w14:textId="77777777" w:rsidR="00914A84" w:rsidRPr="003C096D" w:rsidRDefault="00914A84" w:rsidP="00914A84">
      <w:pPr>
        <w:overflowPunct w:val="0"/>
        <w:adjustRightInd w:val="0"/>
        <w:spacing w:after="0"/>
        <w:ind w:right="29"/>
        <w:jc w:val="both"/>
        <w:rPr>
          <w:rFonts w:ascii="Times New Roman" w:hAnsi="Times New Roman" w:cs="Times New Roman"/>
          <w:lang w:val="sv-SE"/>
        </w:rPr>
      </w:pPr>
      <w:r w:rsidRPr="003C096D">
        <w:rPr>
          <w:rFonts w:ascii="Times New Roman" w:hAnsi="Times New Roman" w:cs="Times New Roman"/>
          <w:lang w:val="sv-SE"/>
        </w:rPr>
        <w:t xml:space="preserve">Exchange Plaza, Plot C-1, G Block, </w:t>
      </w:r>
    </w:p>
    <w:p w14:paraId="10AE4777" w14:textId="77777777" w:rsidR="00914A84" w:rsidRPr="003C096D" w:rsidRDefault="00914A84" w:rsidP="00914A84">
      <w:pPr>
        <w:overflowPunct w:val="0"/>
        <w:adjustRightInd w:val="0"/>
        <w:spacing w:after="0"/>
        <w:ind w:right="29"/>
        <w:jc w:val="both"/>
        <w:rPr>
          <w:rFonts w:ascii="Times New Roman" w:hAnsi="Times New Roman" w:cs="Times New Roman"/>
          <w:lang w:val="pt-BR"/>
        </w:rPr>
      </w:pPr>
      <w:r w:rsidRPr="003C096D">
        <w:rPr>
          <w:rFonts w:ascii="Times New Roman" w:hAnsi="Times New Roman" w:cs="Times New Roman"/>
          <w:lang w:val="pt-BR"/>
        </w:rPr>
        <w:t xml:space="preserve">Bandra Kurla Complex, </w:t>
      </w:r>
    </w:p>
    <w:p w14:paraId="08F859EE" w14:textId="77777777" w:rsidR="00914A84" w:rsidRPr="003C096D" w:rsidRDefault="00914A84" w:rsidP="00914A84">
      <w:pPr>
        <w:overflowPunct w:val="0"/>
        <w:adjustRightInd w:val="0"/>
        <w:spacing w:after="0"/>
        <w:ind w:right="29"/>
        <w:jc w:val="both"/>
        <w:rPr>
          <w:rFonts w:ascii="Times New Roman" w:hAnsi="Times New Roman" w:cs="Times New Roman"/>
          <w:lang w:val="pt-BR"/>
        </w:rPr>
      </w:pPr>
      <w:r w:rsidRPr="003C096D">
        <w:rPr>
          <w:rFonts w:ascii="Times New Roman" w:hAnsi="Times New Roman" w:cs="Times New Roman"/>
          <w:lang w:val="pt-BR"/>
        </w:rPr>
        <w:t xml:space="preserve">Bandra (East), </w:t>
      </w:r>
    </w:p>
    <w:p w14:paraId="3A9EADB1" w14:textId="77777777" w:rsidR="00914A84" w:rsidRPr="003C096D" w:rsidRDefault="00914A84" w:rsidP="00914A84">
      <w:pPr>
        <w:pStyle w:val="NoSpacing"/>
        <w:rPr>
          <w:rFonts w:ascii="Times New Roman" w:hAnsi="Times New Roman" w:cs="Times New Roman"/>
        </w:rPr>
      </w:pPr>
      <w:r w:rsidRPr="003C096D">
        <w:rPr>
          <w:rFonts w:ascii="Times New Roman" w:hAnsi="Times New Roman" w:cs="Times New Roman"/>
        </w:rPr>
        <w:t>Mumbai – 400 051.</w:t>
      </w:r>
    </w:p>
    <w:p w14:paraId="747A3BE9" w14:textId="77777777" w:rsidR="00914A84" w:rsidRPr="0023259F" w:rsidRDefault="00914A84" w:rsidP="00914A84">
      <w:pPr>
        <w:pStyle w:val="NoSpacing"/>
        <w:rPr>
          <w:rFonts w:ascii="Times New Roman" w:hAnsi="Times New Roman" w:cs="Times New Roman"/>
        </w:rPr>
      </w:pPr>
    </w:p>
    <w:p w14:paraId="105946F8"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Dear Sir,</w:t>
      </w:r>
    </w:p>
    <w:p w14:paraId="4C044C2B" w14:textId="77777777" w:rsidR="00914A84" w:rsidRPr="003475FE" w:rsidRDefault="00914A84" w:rsidP="00914A84">
      <w:pPr>
        <w:spacing w:line="240" w:lineRule="atLeast"/>
        <w:jc w:val="both"/>
        <w:rPr>
          <w:rFonts w:ascii="Times New Roman" w:eastAsia="Times New Roman" w:hAnsi="Times New Roman" w:cs="Times New Roman"/>
        </w:rPr>
      </w:pPr>
      <w:r w:rsidRPr="003475FE">
        <w:rPr>
          <w:rFonts w:ascii="Times New Roman" w:eastAsia="Times New Roman" w:hAnsi="Times New Roman" w:cs="Times New Roman"/>
        </w:rPr>
        <w:t xml:space="preserve">As per the prescribed norms </w:t>
      </w:r>
      <w:proofErr w:type="gramStart"/>
      <w:r w:rsidRPr="003475FE">
        <w:rPr>
          <w:rFonts w:ascii="Times New Roman" w:eastAsia="Times New Roman" w:hAnsi="Times New Roman" w:cs="Times New Roman"/>
        </w:rPr>
        <w:t>of  NSE</w:t>
      </w:r>
      <w:proofErr w:type="gramEnd"/>
      <w:r w:rsidRPr="003475FE">
        <w:rPr>
          <w:rFonts w:ascii="Times New Roman" w:eastAsia="Times New Roman" w:hAnsi="Times New Roman" w:cs="Times New Roman"/>
        </w:rPr>
        <w:t xml:space="preserve"> Clearing Limited (NCL) as an Approved Intermediary for Securities Lending and Borrowing transactions, we have to furnish you collateral and accordingly have furnished you the same in the form of FDR (FDR No.______________) placed with ____________________________ Bank, issued as NCL A/c.____________________ for Rs. ______/- (Rupees _____________________ only.)</w:t>
      </w:r>
    </w:p>
    <w:p w14:paraId="5BEAF0AD" w14:textId="77777777" w:rsidR="00914A84" w:rsidRPr="003475FE" w:rsidRDefault="00914A84" w:rsidP="00914A84">
      <w:pPr>
        <w:spacing w:line="240" w:lineRule="atLeast"/>
        <w:jc w:val="both"/>
        <w:rPr>
          <w:rFonts w:ascii="Times New Roman" w:eastAsia="Times New Roman" w:hAnsi="Times New Roman" w:cs="Times New Roman"/>
        </w:rPr>
      </w:pPr>
    </w:p>
    <w:p w14:paraId="5F1FFBA1" w14:textId="77777777" w:rsidR="00914A84" w:rsidRPr="003475FE" w:rsidRDefault="00914A84" w:rsidP="00914A84">
      <w:pPr>
        <w:spacing w:line="240" w:lineRule="atLeast"/>
        <w:jc w:val="both"/>
        <w:rPr>
          <w:rFonts w:ascii="Times New Roman" w:eastAsia="Times New Roman" w:hAnsi="Times New Roman" w:cs="Times New Roman"/>
        </w:rPr>
      </w:pPr>
      <w:r w:rsidRPr="003475FE">
        <w:rPr>
          <w:rFonts w:ascii="Times New Roman" w:eastAsia="Times New Roman" w:hAnsi="Times New Roman" w:cs="Times New Roman"/>
        </w:rPr>
        <w:t>I/We hereby agree and consent that you shall have an irrevocable authority to encash the said FDR and to withdraw the said FDR amount at any time, even prior to maturity, without notice to me/us for recovery/adjustment of Approved Intermediary dues and we have no objections whatsoever for the same.</w:t>
      </w:r>
    </w:p>
    <w:p w14:paraId="0A8479D9" w14:textId="77777777" w:rsidR="00914A84" w:rsidRPr="003475FE" w:rsidRDefault="00914A84" w:rsidP="00914A84">
      <w:pPr>
        <w:spacing w:line="240" w:lineRule="atLeast"/>
        <w:jc w:val="both"/>
        <w:rPr>
          <w:rFonts w:ascii="Times New Roman" w:eastAsia="Times New Roman" w:hAnsi="Times New Roman" w:cs="Times New Roman"/>
        </w:rPr>
      </w:pPr>
      <w:r w:rsidRPr="003475FE">
        <w:rPr>
          <w:rFonts w:ascii="Times New Roman" w:eastAsia="Times New Roman" w:hAnsi="Times New Roman" w:cs="Times New Roman"/>
        </w:rPr>
        <w:t xml:space="preserve">I/we agree that on the encashment of FDR, you will be entitled to the interest accrued on the said FDR and you are hereby authorised to receive the accrued interest from the Bank along with the principal amount </w:t>
      </w:r>
      <w:proofErr w:type="gramStart"/>
      <w:r w:rsidRPr="003475FE">
        <w:rPr>
          <w:rFonts w:ascii="Times New Roman" w:eastAsia="Times New Roman" w:hAnsi="Times New Roman" w:cs="Times New Roman"/>
        </w:rPr>
        <w:t>( Rs</w:t>
      </w:r>
      <w:proofErr w:type="gramEnd"/>
      <w:r w:rsidRPr="003475FE">
        <w:rPr>
          <w:rFonts w:ascii="Times New Roman" w:eastAsia="Times New Roman" w:hAnsi="Times New Roman" w:cs="Times New Roman"/>
        </w:rPr>
        <w:t xml:space="preserve">. ________) payable. </w:t>
      </w:r>
    </w:p>
    <w:p w14:paraId="17433A6C" w14:textId="77777777" w:rsidR="00914A84" w:rsidRPr="0023259F" w:rsidRDefault="00914A84" w:rsidP="00914A84">
      <w:pPr>
        <w:spacing w:line="240" w:lineRule="atLeast"/>
        <w:jc w:val="both"/>
        <w:rPr>
          <w:rFonts w:ascii="Times New Roman" w:eastAsia="Times New Roman" w:hAnsi="Times New Roman" w:cs="Times New Roman"/>
        </w:rPr>
      </w:pPr>
      <w:r w:rsidRPr="0023259F">
        <w:rPr>
          <w:rFonts w:ascii="Times New Roman" w:eastAsia="Times New Roman" w:hAnsi="Times New Roman" w:cs="Times New Roman"/>
        </w:rPr>
        <w:t xml:space="preserve"> </w:t>
      </w:r>
    </w:p>
    <w:p w14:paraId="09250ABE" w14:textId="77777777" w:rsidR="00914A84" w:rsidRPr="0023259F" w:rsidRDefault="00914A84" w:rsidP="00914A84">
      <w:pPr>
        <w:spacing w:line="240" w:lineRule="atLeast"/>
        <w:rPr>
          <w:rFonts w:ascii="Times New Roman" w:eastAsia="Times New Roman" w:hAnsi="Times New Roman" w:cs="Times New Roman"/>
        </w:rPr>
      </w:pPr>
    </w:p>
    <w:p w14:paraId="6D19D5C4"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Yours faithfully,</w:t>
      </w:r>
    </w:p>
    <w:p w14:paraId="132AA9A1" w14:textId="77777777" w:rsidR="00914A84" w:rsidRPr="0023259F" w:rsidRDefault="00914A84" w:rsidP="00914A84">
      <w:pPr>
        <w:spacing w:line="240" w:lineRule="atLeast"/>
        <w:rPr>
          <w:rFonts w:ascii="Times New Roman" w:eastAsia="Times New Roman" w:hAnsi="Times New Roman" w:cs="Times New Roman"/>
        </w:rPr>
      </w:pPr>
    </w:p>
    <w:p w14:paraId="66BA4ED7"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Authorised Signatory</w:t>
      </w:r>
    </w:p>
    <w:p w14:paraId="146F87A4"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_______</w:t>
      </w:r>
      <w:proofErr w:type="gramStart"/>
      <w:r w:rsidRPr="0023259F">
        <w:rPr>
          <w:rFonts w:ascii="Times New Roman" w:eastAsia="Times New Roman" w:hAnsi="Times New Roman" w:cs="Times New Roman"/>
        </w:rPr>
        <w:t>_  Participant</w:t>
      </w:r>
      <w:proofErr w:type="gramEnd"/>
      <w:r w:rsidRPr="0023259F">
        <w:rPr>
          <w:rFonts w:ascii="Times New Roman" w:eastAsia="Times New Roman" w:hAnsi="Times New Roman" w:cs="Times New Roman"/>
        </w:rPr>
        <w:t xml:space="preserve"> name </w:t>
      </w:r>
    </w:p>
    <w:p w14:paraId="15B369E2" w14:textId="77777777" w:rsidR="00914A84" w:rsidRPr="0023259F" w:rsidRDefault="00914A84" w:rsidP="00914A84">
      <w:pPr>
        <w:spacing w:line="240" w:lineRule="atLeast"/>
        <w:rPr>
          <w:rFonts w:ascii="Times New Roman" w:eastAsia="Times New Roman" w:hAnsi="Times New Roman" w:cs="Times New Roman"/>
          <w:b/>
        </w:rPr>
      </w:pPr>
      <w:r w:rsidRPr="0023259F">
        <w:rPr>
          <w:rFonts w:ascii="Times New Roman" w:eastAsia="Times New Roman" w:hAnsi="Times New Roman" w:cs="Times New Roman"/>
          <w:b/>
        </w:rPr>
        <w:t>(Participant Code)</w:t>
      </w:r>
      <w:r w:rsidRPr="0023259F">
        <w:rPr>
          <w:rFonts w:ascii="Times New Roman" w:eastAsia="Times New Roman" w:hAnsi="Times New Roman" w:cs="Times New Roman"/>
          <w:b/>
        </w:rPr>
        <w:br w:type="page"/>
      </w:r>
    </w:p>
    <w:p w14:paraId="1EF1CBA2" w14:textId="77777777" w:rsidR="00914A84" w:rsidRDefault="00914A84" w:rsidP="00914A84">
      <w:pPr>
        <w:adjustRightInd w:val="0"/>
        <w:spacing w:line="240" w:lineRule="atLeast"/>
        <w:jc w:val="both"/>
        <w:rPr>
          <w:rFonts w:ascii="Times New Roman" w:hAnsi="Times New Roman" w:cs="Times New Roman"/>
          <w:b/>
          <w:bCs/>
        </w:rPr>
      </w:pPr>
      <w:bookmarkStart w:id="1" w:name="_Toc532802628"/>
      <w:r>
        <w:rPr>
          <w:rFonts w:ascii="Times New Roman" w:hAnsi="Times New Roman" w:cs="Times New Roman"/>
          <w:b/>
          <w:bCs/>
        </w:rPr>
        <w:lastRenderedPageBreak/>
        <w:t>Annexure-2</w:t>
      </w:r>
    </w:p>
    <w:p w14:paraId="3D1DD919" w14:textId="23BCF445" w:rsidR="00914A84" w:rsidRPr="00ED4AB0" w:rsidRDefault="00914A84" w:rsidP="00914A84">
      <w:pPr>
        <w:adjustRightInd w:val="0"/>
        <w:spacing w:line="240" w:lineRule="atLeast"/>
        <w:jc w:val="both"/>
        <w:rPr>
          <w:rFonts w:ascii="Times New Roman" w:hAnsi="Times New Roman" w:cs="Times New Roman"/>
          <w:b/>
          <w:bCs/>
        </w:rPr>
      </w:pPr>
      <w:r w:rsidRPr="00ED4AB0">
        <w:rPr>
          <w:rFonts w:ascii="Times New Roman" w:hAnsi="Times New Roman" w:cs="Times New Roman"/>
          <w:b/>
          <w:bCs/>
        </w:rPr>
        <w:t>FORMAT OF LETTER TO BE GIVEN BY THE BANK ISSUING FDR</w:t>
      </w:r>
      <w:bookmarkEnd w:id="1"/>
      <w:r w:rsidRPr="00ED4AB0">
        <w:rPr>
          <w:rFonts w:ascii="Times New Roman" w:hAnsi="Times New Roman" w:cs="Times New Roman"/>
          <w:b/>
          <w:bCs/>
        </w:rPr>
        <w:t xml:space="preserve"> </w:t>
      </w:r>
    </w:p>
    <w:p w14:paraId="3D1E665B" w14:textId="77777777" w:rsidR="00914A84" w:rsidRDefault="00914A84" w:rsidP="00914A84">
      <w:pPr>
        <w:adjustRightInd w:val="0"/>
        <w:spacing w:line="240" w:lineRule="atLeast"/>
        <w:jc w:val="center"/>
        <w:rPr>
          <w:rFonts w:ascii="Times New Roman" w:hAnsi="Times New Roman" w:cs="Times New Roman"/>
        </w:rPr>
      </w:pPr>
      <w:r w:rsidRPr="0023259F">
        <w:rPr>
          <w:rFonts w:ascii="Times New Roman" w:hAnsi="Times New Roman" w:cs="Times New Roman"/>
        </w:rPr>
        <w:t>(To be typed on Bank’s letter head)</w:t>
      </w:r>
    </w:p>
    <w:p w14:paraId="52497578"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Date:</w:t>
      </w:r>
      <w:r w:rsidRPr="0023259F">
        <w:rPr>
          <w:rFonts w:ascii="Times New Roman" w:eastAsia="Times New Roman" w:hAnsi="Times New Roman" w:cs="Times New Roman"/>
        </w:rPr>
        <w:tab/>
      </w:r>
      <w:r w:rsidRPr="0023259F">
        <w:rPr>
          <w:rFonts w:ascii="Times New Roman" w:eastAsia="Times New Roman" w:hAnsi="Times New Roman" w:cs="Times New Roman"/>
        </w:rPr>
        <w:tab/>
      </w:r>
    </w:p>
    <w:p w14:paraId="672C5036"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To</w:t>
      </w:r>
    </w:p>
    <w:p w14:paraId="2A0E1CBB" w14:textId="77777777" w:rsidR="00914A84" w:rsidRPr="003C096D" w:rsidRDefault="00914A84" w:rsidP="00914A84">
      <w:pPr>
        <w:overflowPunct w:val="0"/>
        <w:adjustRightInd w:val="0"/>
        <w:spacing w:after="0"/>
        <w:ind w:right="29"/>
        <w:jc w:val="both"/>
        <w:rPr>
          <w:rFonts w:ascii="Times New Roman" w:hAnsi="Times New Roman" w:cs="Times New Roman"/>
        </w:rPr>
      </w:pPr>
      <w:r w:rsidRPr="003C096D">
        <w:rPr>
          <w:rFonts w:ascii="Times New Roman" w:hAnsi="Times New Roman" w:cs="Times New Roman"/>
        </w:rPr>
        <w:t>NSE Clearing Limited</w:t>
      </w:r>
    </w:p>
    <w:p w14:paraId="7A710819" w14:textId="77777777" w:rsidR="00914A84" w:rsidRPr="003C096D" w:rsidRDefault="00914A84" w:rsidP="00914A84">
      <w:pPr>
        <w:overflowPunct w:val="0"/>
        <w:adjustRightInd w:val="0"/>
        <w:spacing w:after="0"/>
        <w:ind w:right="29"/>
        <w:jc w:val="both"/>
        <w:rPr>
          <w:rFonts w:ascii="Times New Roman" w:hAnsi="Times New Roman" w:cs="Times New Roman"/>
          <w:lang w:val="sv-SE"/>
        </w:rPr>
      </w:pPr>
      <w:r w:rsidRPr="003C096D">
        <w:rPr>
          <w:rFonts w:ascii="Times New Roman" w:hAnsi="Times New Roman" w:cs="Times New Roman"/>
          <w:lang w:val="sv-SE"/>
        </w:rPr>
        <w:t xml:space="preserve">Exchange Plaza, Plot C-1, G Block, </w:t>
      </w:r>
    </w:p>
    <w:p w14:paraId="5D50A2F0" w14:textId="77777777" w:rsidR="00914A84" w:rsidRPr="003C096D" w:rsidRDefault="00914A84" w:rsidP="00914A84">
      <w:pPr>
        <w:overflowPunct w:val="0"/>
        <w:adjustRightInd w:val="0"/>
        <w:spacing w:after="0"/>
        <w:ind w:right="29"/>
        <w:jc w:val="both"/>
        <w:rPr>
          <w:rFonts w:ascii="Times New Roman" w:hAnsi="Times New Roman" w:cs="Times New Roman"/>
          <w:lang w:val="pt-BR"/>
        </w:rPr>
      </w:pPr>
      <w:r w:rsidRPr="003C096D">
        <w:rPr>
          <w:rFonts w:ascii="Times New Roman" w:hAnsi="Times New Roman" w:cs="Times New Roman"/>
          <w:lang w:val="pt-BR"/>
        </w:rPr>
        <w:t xml:space="preserve">Bandra Kurla Complex, </w:t>
      </w:r>
    </w:p>
    <w:p w14:paraId="7987B4C4" w14:textId="77777777" w:rsidR="00914A84" w:rsidRPr="003C096D" w:rsidRDefault="00914A84" w:rsidP="00914A84">
      <w:pPr>
        <w:overflowPunct w:val="0"/>
        <w:adjustRightInd w:val="0"/>
        <w:spacing w:after="0"/>
        <w:ind w:right="29"/>
        <w:jc w:val="both"/>
        <w:rPr>
          <w:rFonts w:ascii="Times New Roman" w:hAnsi="Times New Roman" w:cs="Times New Roman"/>
          <w:lang w:val="pt-BR"/>
        </w:rPr>
      </w:pPr>
      <w:r w:rsidRPr="003C096D">
        <w:rPr>
          <w:rFonts w:ascii="Times New Roman" w:hAnsi="Times New Roman" w:cs="Times New Roman"/>
          <w:lang w:val="pt-BR"/>
        </w:rPr>
        <w:t xml:space="preserve">Bandra (East), </w:t>
      </w:r>
    </w:p>
    <w:p w14:paraId="662EAC67" w14:textId="77777777" w:rsidR="00914A84" w:rsidRPr="003C096D" w:rsidRDefault="00914A84" w:rsidP="00914A84">
      <w:pPr>
        <w:pStyle w:val="NoSpacing"/>
        <w:rPr>
          <w:rFonts w:ascii="Times New Roman" w:hAnsi="Times New Roman" w:cs="Times New Roman"/>
        </w:rPr>
      </w:pPr>
      <w:r w:rsidRPr="003C096D">
        <w:rPr>
          <w:rFonts w:ascii="Times New Roman" w:hAnsi="Times New Roman" w:cs="Times New Roman"/>
        </w:rPr>
        <w:t>Mumbai – 400 051.</w:t>
      </w:r>
    </w:p>
    <w:p w14:paraId="2798C628" w14:textId="77777777" w:rsidR="00914A84" w:rsidRPr="0023259F" w:rsidRDefault="00914A84" w:rsidP="00914A84">
      <w:pPr>
        <w:pStyle w:val="NoSpacing"/>
        <w:rPr>
          <w:rFonts w:ascii="Times New Roman" w:hAnsi="Times New Roman" w:cs="Times New Roman"/>
        </w:rPr>
      </w:pPr>
    </w:p>
    <w:p w14:paraId="2AF6C519" w14:textId="77777777" w:rsidR="00914A84" w:rsidRPr="0023259F" w:rsidRDefault="00914A84" w:rsidP="00914A84">
      <w:pPr>
        <w:spacing w:line="240" w:lineRule="atLeast"/>
        <w:rPr>
          <w:rFonts w:ascii="Times New Roman" w:eastAsia="Times New Roman" w:hAnsi="Times New Roman" w:cs="Times New Roman"/>
        </w:rPr>
      </w:pPr>
    </w:p>
    <w:p w14:paraId="57F41E62"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Dear Sir,</w:t>
      </w:r>
    </w:p>
    <w:p w14:paraId="4B3E6852" w14:textId="77777777" w:rsidR="00914A84" w:rsidRPr="0023259F" w:rsidRDefault="00914A84" w:rsidP="00914A84">
      <w:pPr>
        <w:spacing w:line="240" w:lineRule="atLeast"/>
        <w:rPr>
          <w:rFonts w:ascii="Times New Roman" w:eastAsia="Times New Roman" w:hAnsi="Times New Roman" w:cs="Times New Roman"/>
        </w:rPr>
      </w:pPr>
    </w:p>
    <w:p w14:paraId="34350002" w14:textId="77777777" w:rsidR="00914A84" w:rsidRPr="003468BD" w:rsidRDefault="00914A84" w:rsidP="00914A84">
      <w:pPr>
        <w:spacing w:line="240" w:lineRule="atLeast"/>
        <w:jc w:val="both"/>
        <w:rPr>
          <w:rFonts w:ascii="Times New Roman" w:eastAsia="Times New Roman" w:hAnsi="Times New Roman" w:cs="Times New Roman"/>
        </w:rPr>
      </w:pPr>
      <w:r w:rsidRPr="0023259F">
        <w:rPr>
          <w:rFonts w:ascii="Times New Roman" w:eastAsia="Times New Roman" w:hAnsi="Times New Roman" w:cs="Times New Roman"/>
        </w:rPr>
        <w:t xml:space="preserve">We refer to the fixed deposit receipt (FDR) bearing no. ______________ issued for </w:t>
      </w:r>
      <w:proofErr w:type="gramStart"/>
      <w:r w:rsidRPr="0023259F">
        <w:rPr>
          <w:rFonts w:ascii="Times New Roman" w:eastAsia="Times New Roman" w:hAnsi="Times New Roman" w:cs="Times New Roman"/>
        </w:rPr>
        <w:t>Rs._</w:t>
      </w:r>
      <w:proofErr w:type="gramEnd"/>
      <w:r w:rsidRPr="0023259F">
        <w:rPr>
          <w:rFonts w:ascii="Times New Roman" w:eastAsia="Times New Roman" w:hAnsi="Times New Roman" w:cs="Times New Roman"/>
        </w:rPr>
        <w:t xml:space="preserve">__________ , ( Rs in words)  in the name of NSE Clearing Limited A/c ( Participant’s name.) </w:t>
      </w:r>
      <w:r>
        <w:rPr>
          <w:rFonts w:ascii="Times New Roman" w:eastAsia="Times New Roman" w:hAnsi="Times New Roman" w:cs="Times New Roman"/>
        </w:rPr>
        <w:t xml:space="preserve">Details are as under </w:t>
      </w:r>
      <w:r w:rsidRPr="003468BD">
        <w:rPr>
          <w:rFonts w:ascii="Times New Roman" w:eastAsia="Times New Roman" w:hAnsi="Times New Roman" w:cs="Times New Roman"/>
        </w:rPr>
        <w:t xml:space="preserve"> </w:t>
      </w:r>
    </w:p>
    <w:tbl>
      <w:tblPr>
        <w:tblStyle w:val="TableGridLight"/>
        <w:tblW w:w="0" w:type="auto"/>
        <w:tblLook w:val="0000" w:firstRow="0" w:lastRow="0" w:firstColumn="0" w:lastColumn="0" w:noHBand="0" w:noVBand="0"/>
      </w:tblPr>
      <w:tblGrid>
        <w:gridCol w:w="1700"/>
        <w:gridCol w:w="1947"/>
        <w:gridCol w:w="2415"/>
        <w:gridCol w:w="2273"/>
      </w:tblGrid>
      <w:tr w:rsidR="00914A84" w:rsidRPr="003468BD" w14:paraId="72BFEC93" w14:textId="77777777" w:rsidTr="003468BD">
        <w:trPr>
          <w:trHeight w:val="254"/>
        </w:trPr>
        <w:tc>
          <w:tcPr>
            <w:tcW w:w="1700" w:type="dxa"/>
            <w:shd w:val="clear" w:color="auto" w:fill="E8E8E8" w:themeFill="background2"/>
          </w:tcPr>
          <w:p w14:paraId="704E2DFB" w14:textId="77777777" w:rsidR="00914A84" w:rsidRPr="003468BD" w:rsidRDefault="00914A84" w:rsidP="003468BD">
            <w:pPr>
              <w:adjustRightInd w:val="0"/>
              <w:spacing w:line="240" w:lineRule="atLeast"/>
              <w:ind w:left="108"/>
              <w:jc w:val="both"/>
              <w:rPr>
                <w:b/>
              </w:rPr>
            </w:pPr>
            <w:r w:rsidRPr="003468BD">
              <w:rPr>
                <w:b/>
              </w:rPr>
              <w:t>FDR No</w:t>
            </w:r>
          </w:p>
        </w:tc>
        <w:tc>
          <w:tcPr>
            <w:tcW w:w="1947" w:type="dxa"/>
            <w:shd w:val="clear" w:color="auto" w:fill="E8E8E8" w:themeFill="background2"/>
          </w:tcPr>
          <w:p w14:paraId="0246ED8C" w14:textId="77777777" w:rsidR="00914A84" w:rsidRPr="003468BD" w:rsidRDefault="00914A84" w:rsidP="003468BD">
            <w:pPr>
              <w:adjustRightInd w:val="0"/>
              <w:spacing w:line="240" w:lineRule="atLeast"/>
              <w:ind w:left="108"/>
              <w:jc w:val="both"/>
              <w:rPr>
                <w:b/>
              </w:rPr>
            </w:pPr>
            <w:r w:rsidRPr="003468BD">
              <w:rPr>
                <w:b/>
              </w:rPr>
              <w:t>Issue Date</w:t>
            </w:r>
          </w:p>
        </w:tc>
        <w:tc>
          <w:tcPr>
            <w:tcW w:w="2415" w:type="dxa"/>
            <w:shd w:val="clear" w:color="auto" w:fill="E8E8E8" w:themeFill="background2"/>
          </w:tcPr>
          <w:p w14:paraId="7613D4F8" w14:textId="77777777" w:rsidR="00914A84" w:rsidRPr="003468BD" w:rsidRDefault="00914A84" w:rsidP="003468BD">
            <w:pPr>
              <w:adjustRightInd w:val="0"/>
              <w:spacing w:line="240" w:lineRule="atLeast"/>
              <w:ind w:left="108" w:right="108"/>
              <w:jc w:val="both"/>
              <w:rPr>
                <w:b/>
              </w:rPr>
            </w:pPr>
            <w:r w:rsidRPr="003468BD">
              <w:rPr>
                <w:b/>
              </w:rPr>
              <w:t xml:space="preserve">Amount </w:t>
            </w:r>
            <w:r w:rsidRPr="003468BD">
              <w:rPr>
                <w:b/>
                <w:bCs/>
              </w:rPr>
              <w:t>(in Rs.)</w:t>
            </w:r>
          </w:p>
        </w:tc>
        <w:tc>
          <w:tcPr>
            <w:tcW w:w="2273" w:type="dxa"/>
            <w:shd w:val="clear" w:color="auto" w:fill="E8E8E8" w:themeFill="background2"/>
          </w:tcPr>
          <w:p w14:paraId="71DE2860" w14:textId="77777777" w:rsidR="00914A84" w:rsidRPr="003468BD" w:rsidRDefault="00914A84" w:rsidP="003468BD">
            <w:pPr>
              <w:adjustRightInd w:val="0"/>
              <w:spacing w:line="240" w:lineRule="atLeast"/>
              <w:ind w:left="108" w:right="108"/>
              <w:jc w:val="both"/>
              <w:rPr>
                <w:b/>
              </w:rPr>
            </w:pPr>
            <w:r w:rsidRPr="003468BD">
              <w:rPr>
                <w:b/>
              </w:rPr>
              <w:t>Maturity Date</w:t>
            </w:r>
          </w:p>
        </w:tc>
      </w:tr>
      <w:tr w:rsidR="00914A84" w:rsidRPr="003468BD" w14:paraId="172DA839" w14:textId="77777777" w:rsidTr="003468BD">
        <w:trPr>
          <w:trHeight w:val="282"/>
        </w:trPr>
        <w:tc>
          <w:tcPr>
            <w:tcW w:w="1700" w:type="dxa"/>
          </w:tcPr>
          <w:p w14:paraId="47E3AD6D" w14:textId="77777777" w:rsidR="00914A84" w:rsidRPr="003468BD" w:rsidRDefault="00914A84" w:rsidP="003468BD">
            <w:pPr>
              <w:adjustRightInd w:val="0"/>
              <w:spacing w:line="240" w:lineRule="atLeast"/>
              <w:ind w:left="15"/>
              <w:jc w:val="both"/>
            </w:pPr>
          </w:p>
        </w:tc>
        <w:tc>
          <w:tcPr>
            <w:tcW w:w="1947" w:type="dxa"/>
          </w:tcPr>
          <w:p w14:paraId="04810957" w14:textId="77777777" w:rsidR="00914A84" w:rsidRPr="003468BD" w:rsidRDefault="00914A84" w:rsidP="003468BD">
            <w:pPr>
              <w:adjustRightInd w:val="0"/>
              <w:spacing w:line="240" w:lineRule="atLeast"/>
              <w:ind w:left="108" w:right="108"/>
              <w:jc w:val="both"/>
            </w:pPr>
          </w:p>
        </w:tc>
        <w:tc>
          <w:tcPr>
            <w:tcW w:w="2415" w:type="dxa"/>
          </w:tcPr>
          <w:p w14:paraId="655000CE" w14:textId="77777777" w:rsidR="00914A84" w:rsidRPr="003468BD" w:rsidRDefault="00914A84" w:rsidP="003468BD">
            <w:pPr>
              <w:adjustRightInd w:val="0"/>
              <w:spacing w:line="240" w:lineRule="atLeast"/>
              <w:ind w:left="108" w:right="108"/>
              <w:jc w:val="both"/>
            </w:pPr>
          </w:p>
        </w:tc>
        <w:tc>
          <w:tcPr>
            <w:tcW w:w="2273" w:type="dxa"/>
          </w:tcPr>
          <w:p w14:paraId="493BD380" w14:textId="77777777" w:rsidR="00914A84" w:rsidRPr="003468BD" w:rsidRDefault="00914A84" w:rsidP="003468BD">
            <w:pPr>
              <w:adjustRightInd w:val="0"/>
              <w:spacing w:line="240" w:lineRule="atLeast"/>
              <w:ind w:left="108" w:right="108"/>
              <w:jc w:val="both"/>
            </w:pPr>
          </w:p>
        </w:tc>
      </w:tr>
    </w:tbl>
    <w:p w14:paraId="4D9B5A90" w14:textId="77777777" w:rsidR="00914A84" w:rsidRPr="0023259F" w:rsidRDefault="00914A84" w:rsidP="00914A84">
      <w:pPr>
        <w:spacing w:line="240" w:lineRule="atLeast"/>
        <w:jc w:val="both"/>
        <w:rPr>
          <w:rFonts w:ascii="Times New Roman" w:eastAsia="Times New Roman" w:hAnsi="Times New Roman" w:cs="Times New Roman"/>
        </w:rPr>
      </w:pPr>
    </w:p>
    <w:p w14:paraId="5BEE2791" w14:textId="77777777" w:rsidR="00914A84" w:rsidRPr="004566E2" w:rsidRDefault="00914A84" w:rsidP="00914A84">
      <w:pPr>
        <w:spacing w:line="240" w:lineRule="atLeast"/>
        <w:jc w:val="both"/>
        <w:rPr>
          <w:rFonts w:ascii="Times New Roman" w:eastAsia="Times New Roman" w:hAnsi="Times New Roman" w:cs="Times New Roman"/>
        </w:rPr>
      </w:pPr>
      <w:r w:rsidRPr="004566E2">
        <w:rPr>
          <w:rFonts w:ascii="Times New Roman" w:eastAsia="Times New Roman" w:hAnsi="Times New Roman" w:cs="Times New Roman"/>
        </w:rPr>
        <w:t>We hereby confirm that-</w:t>
      </w:r>
    </w:p>
    <w:p w14:paraId="5A70DD09" w14:textId="77777777" w:rsidR="00914A84" w:rsidRDefault="00914A84" w:rsidP="00914A84">
      <w:pPr>
        <w:pStyle w:val="ListParagraph"/>
        <w:numPr>
          <w:ilvl w:val="0"/>
          <w:numId w:val="1"/>
        </w:numPr>
        <w:spacing w:line="240" w:lineRule="atLeast"/>
        <w:jc w:val="both"/>
        <w:rPr>
          <w:rFonts w:ascii="Times New Roman" w:eastAsia="Times New Roman" w:hAnsi="Times New Roman" w:cs="Times New Roman"/>
        </w:rPr>
      </w:pPr>
      <w:r>
        <w:rPr>
          <w:rFonts w:ascii="Times New Roman" w:hAnsi="Times New Roman" w:cs="Times New Roman"/>
        </w:rPr>
        <w:t>The FDR is lien marked to NSE Clearing</w:t>
      </w:r>
      <w:r>
        <w:rPr>
          <w:rFonts w:ascii="Times New Roman" w:eastAsia="Times New Roman" w:hAnsi="Times New Roman" w:cs="Times New Roman"/>
        </w:rPr>
        <w:t xml:space="preserve"> Ltd.</w:t>
      </w:r>
    </w:p>
    <w:p w14:paraId="36DC89AC" w14:textId="77777777" w:rsidR="00914A84" w:rsidRPr="00ED4AB0" w:rsidRDefault="00914A84" w:rsidP="00914A84">
      <w:pPr>
        <w:pStyle w:val="ListParagraph"/>
        <w:numPr>
          <w:ilvl w:val="0"/>
          <w:numId w:val="1"/>
        </w:numPr>
        <w:spacing w:line="240" w:lineRule="atLeast"/>
        <w:jc w:val="both"/>
        <w:rPr>
          <w:rFonts w:ascii="Times New Roman" w:eastAsia="Times New Roman" w:hAnsi="Times New Roman" w:cs="Times New Roman"/>
        </w:rPr>
      </w:pPr>
      <w:r w:rsidRPr="00ED4AB0">
        <w:rPr>
          <w:rFonts w:ascii="Times New Roman" w:eastAsia="Times New Roman" w:hAnsi="Times New Roman" w:cs="Times New Roman"/>
        </w:rPr>
        <w:t>There is no lock in period for encashment of the said FDR.</w:t>
      </w:r>
    </w:p>
    <w:p w14:paraId="459A5870" w14:textId="77777777" w:rsidR="00914A84" w:rsidRPr="00ED4AB0" w:rsidRDefault="00914A84" w:rsidP="00914A84">
      <w:pPr>
        <w:pStyle w:val="ListParagraph"/>
        <w:numPr>
          <w:ilvl w:val="0"/>
          <w:numId w:val="1"/>
        </w:numPr>
        <w:spacing w:line="240" w:lineRule="atLeast"/>
        <w:jc w:val="both"/>
        <w:rPr>
          <w:rFonts w:ascii="Times New Roman" w:eastAsia="Times New Roman" w:hAnsi="Times New Roman" w:cs="Times New Roman"/>
        </w:rPr>
      </w:pPr>
      <w:r w:rsidRPr="00ED4AB0">
        <w:rPr>
          <w:rFonts w:ascii="Times New Roman" w:eastAsia="Times New Roman" w:hAnsi="Times New Roman" w:cs="Times New Roman"/>
        </w:rPr>
        <w:t>The amount under the said FDR would be paid to you on demand, at any point of time without any reference to the ________________ (name of Participant).</w:t>
      </w:r>
    </w:p>
    <w:p w14:paraId="4D3F8911" w14:textId="77777777" w:rsidR="00914A84" w:rsidRPr="00ED4AB0" w:rsidRDefault="00914A84" w:rsidP="00914A84">
      <w:pPr>
        <w:pStyle w:val="ListParagraph"/>
        <w:numPr>
          <w:ilvl w:val="0"/>
          <w:numId w:val="1"/>
        </w:numPr>
        <w:spacing w:line="240" w:lineRule="atLeast"/>
        <w:jc w:val="both"/>
        <w:rPr>
          <w:rFonts w:ascii="Times New Roman" w:eastAsia="Times New Roman" w:hAnsi="Times New Roman" w:cs="Times New Roman"/>
        </w:rPr>
      </w:pPr>
      <w:r w:rsidRPr="00ED4AB0">
        <w:rPr>
          <w:rFonts w:ascii="Times New Roman" w:eastAsia="Times New Roman" w:hAnsi="Times New Roman" w:cs="Times New Roman"/>
        </w:rPr>
        <w:t>Encashment whether premature or otherwise would not require any clearance from any other authority / person.</w:t>
      </w:r>
    </w:p>
    <w:p w14:paraId="197A3CDA" w14:textId="77777777" w:rsidR="00914A84" w:rsidRPr="00ED4AB0" w:rsidRDefault="00914A84" w:rsidP="00914A84">
      <w:pPr>
        <w:pStyle w:val="ListParagraph"/>
        <w:numPr>
          <w:ilvl w:val="0"/>
          <w:numId w:val="1"/>
        </w:numPr>
        <w:spacing w:line="240" w:lineRule="atLeast"/>
        <w:jc w:val="both"/>
        <w:rPr>
          <w:rFonts w:ascii="Times New Roman" w:eastAsia="Times New Roman" w:hAnsi="Times New Roman" w:cs="Times New Roman"/>
        </w:rPr>
      </w:pPr>
      <w:r w:rsidRPr="00ED4AB0">
        <w:rPr>
          <w:rFonts w:ascii="Times New Roman" w:eastAsia="Times New Roman" w:hAnsi="Times New Roman" w:cs="Times New Roman"/>
        </w:rPr>
        <w:t>We agree that on the encashment of FDR, the interest accrued will also be released to you.</w:t>
      </w:r>
    </w:p>
    <w:p w14:paraId="017D2B59" w14:textId="77777777" w:rsidR="00914A84" w:rsidRPr="00ED4AB0" w:rsidRDefault="00914A84" w:rsidP="00914A84">
      <w:pPr>
        <w:pStyle w:val="ListParagraph"/>
        <w:numPr>
          <w:ilvl w:val="0"/>
          <w:numId w:val="1"/>
        </w:numPr>
        <w:spacing w:line="240" w:lineRule="atLeast"/>
        <w:jc w:val="both"/>
        <w:rPr>
          <w:rFonts w:ascii="Times New Roman" w:eastAsia="Times New Roman" w:hAnsi="Times New Roman" w:cs="Times New Roman"/>
        </w:rPr>
      </w:pPr>
      <w:r w:rsidRPr="00ED4AB0">
        <w:rPr>
          <w:rFonts w:ascii="Times New Roman" w:hAnsi="Times New Roman" w:cs="Times New Roman"/>
        </w:rPr>
        <w:t xml:space="preserve">The principal amount of the FDR shall remain protected throughout the tenure, notwithstanding any possible pre-termination costs incurred by the Bank </w:t>
      </w:r>
    </w:p>
    <w:p w14:paraId="39F4B8FE" w14:textId="77777777" w:rsidR="00914A84" w:rsidRPr="00ED4AB0" w:rsidRDefault="00914A84" w:rsidP="00914A84">
      <w:pPr>
        <w:pStyle w:val="ListParagraph"/>
        <w:numPr>
          <w:ilvl w:val="0"/>
          <w:numId w:val="1"/>
        </w:numPr>
        <w:spacing w:line="240" w:lineRule="atLeast"/>
        <w:jc w:val="both"/>
        <w:rPr>
          <w:rFonts w:ascii="Times New Roman" w:eastAsia="Times New Roman" w:hAnsi="Times New Roman" w:cs="Times New Roman"/>
        </w:rPr>
      </w:pPr>
      <w:r w:rsidRPr="00ED4AB0">
        <w:rPr>
          <w:rFonts w:ascii="Times New Roman" w:eastAsia="Times New Roman" w:hAnsi="Times New Roman" w:cs="Times New Roman"/>
        </w:rPr>
        <w:t xml:space="preserve">The FDR is payable at Mumbai (In case FDR is issued from places other than Mumbai, Delhi, Kolkata, Chennai, Ahmedabad, Hyderabad </w:t>
      </w:r>
      <w:r w:rsidRPr="00ED4AB0">
        <w:rPr>
          <w:rFonts w:ascii="Times New Roman" w:hAnsi="Times New Roman" w:cs="Times New Roman"/>
        </w:rPr>
        <w:t>and Bangalore</w:t>
      </w:r>
      <w:r w:rsidRPr="00ED4AB0">
        <w:rPr>
          <w:rFonts w:ascii="Times New Roman" w:eastAsia="Times New Roman" w:hAnsi="Times New Roman" w:cs="Times New Roman"/>
        </w:rPr>
        <w:t>)</w:t>
      </w:r>
    </w:p>
    <w:p w14:paraId="7C69C2EF" w14:textId="77777777" w:rsidR="00914A84" w:rsidRPr="0023259F" w:rsidRDefault="00914A84" w:rsidP="00914A84">
      <w:pPr>
        <w:spacing w:line="240" w:lineRule="atLeast"/>
        <w:jc w:val="both"/>
        <w:rPr>
          <w:rFonts w:ascii="Times New Roman" w:eastAsia="Times New Roman" w:hAnsi="Times New Roman" w:cs="Times New Roman"/>
        </w:rPr>
      </w:pPr>
    </w:p>
    <w:p w14:paraId="00684E41" w14:textId="77777777" w:rsidR="00914A84" w:rsidRPr="0023259F" w:rsidRDefault="00914A84" w:rsidP="00914A84">
      <w:pPr>
        <w:spacing w:line="240" w:lineRule="atLeast"/>
        <w:jc w:val="both"/>
        <w:rPr>
          <w:rFonts w:ascii="Times New Roman" w:eastAsia="Times New Roman" w:hAnsi="Times New Roman" w:cs="Times New Roman"/>
        </w:rPr>
      </w:pPr>
      <w:r w:rsidRPr="0023259F">
        <w:rPr>
          <w:rFonts w:ascii="Times New Roman" w:eastAsia="Times New Roman" w:hAnsi="Times New Roman" w:cs="Times New Roman"/>
        </w:rPr>
        <w:t>Yours faithfully,</w:t>
      </w:r>
    </w:p>
    <w:p w14:paraId="3C8EB7CE" w14:textId="77777777" w:rsidR="00914A84" w:rsidRPr="0023259F" w:rsidRDefault="00914A84" w:rsidP="00914A84">
      <w:pPr>
        <w:spacing w:line="240" w:lineRule="atLeast"/>
        <w:jc w:val="both"/>
        <w:rPr>
          <w:rFonts w:ascii="Times New Roman" w:eastAsia="Times New Roman" w:hAnsi="Times New Roman" w:cs="Times New Roman"/>
        </w:rPr>
      </w:pPr>
      <w:r w:rsidRPr="0023259F">
        <w:rPr>
          <w:rFonts w:ascii="Times New Roman" w:eastAsia="Times New Roman" w:hAnsi="Times New Roman" w:cs="Times New Roman"/>
        </w:rPr>
        <w:t xml:space="preserve">Authorised Signatory </w:t>
      </w:r>
      <w:r w:rsidRPr="0023259F">
        <w:rPr>
          <w:rFonts w:ascii="Times New Roman" w:hAnsi="Times New Roman" w:cs="Times New Roman"/>
          <w:b/>
          <w:bCs/>
          <w:i/>
          <w:iCs/>
        </w:rPr>
        <w:t>(Seal and Signature)</w:t>
      </w:r>
    </w:p>
    <w:p w14:paraId="4A2E2969" w14:textId="77777777" w:rsidR="00914A84" w:rsidRPr="0023259F" w:rsidRDefault="00914A84" w:rsidP="00914A84">
      <w:pPr>
        <w:spacing w:after="120" w:line="240" w:lineRule="atLeast"/>
        <w:ind w:right="-270"/>
        <w:jc w:val="both"/>
        <w:rPr>
          <w:rFonts w:ascii="Times New Roman" w:eastAsia="Times New Roman" w:hAnsi="Times New Roman" w:cs="Times New Roman"/>
        </w:rPr>
      </w:pPr>
      <w:r w:rsidRPr="0023259F">
        <w:rPr>
          <w:rFonts w:ascii="Times New Roman" w:eastAsia="Times New Roman" w:hAnsi="Times New Roman" w:cs="Times New Roman"/>
        </w:rPr>
        <w:t>______ Bank Ltd.</w:t>
      </w:r>
    </w:p>
    <w:p w14:paraId="1DCE14DB" w14:textId="59B4A0C6" w:rsidR="00914A84" w:rsidRPr="0023259F" w:rsidRDefault="00914A84" w:rsidP="00914A84">
      <w:pPr>
        <w:rPr>
          <w:rFonts w:ascii="Times New Roman" w:eastAsia="Times New Roman" w:hAnsi="Times New Roman" w:cs="Times New Roman"/>
        </w:rPr>
      </w:pPr>
      <w:r w:rsidRPr="0023259F">
        <w:rPr>
          <w:rFonts w:ascii="Times New Roman" w:hAnsi="Times New Roman" w:cs="Times New Roman"/>
        </w:rPr>
        <w:t>(Branch Address)</w:t>
      </w:r>
      <w:r w:rsidRPr="0023259F">
        <w:rPr>
          <w:rFonts w:ascii="Times New Roman" w:eastAsia="Times New Roman" w:hAnsi="Times New Roman" w:cs="Times New Roman"/>
        </w:rPr>
        <w:br w:type="page"/>
      </w:r>
    </w:p>
    <w:p w14:paraId="0602E536" w14:textId="2D4A1B60" w:rsidR="00914A84" w:rsidRDefault="00914A84" w:rsidP="00914A84">
      <w:pPr>
        <w:adjustRightInd w:val="0"/>
        <w:spacing w:line="240" w:lineRule="atLeast"/>
        <w:jc w:val="both"/>
        <w:rPr>
          <w:rFonts w:ascii="Times New Roman" w:hAnsi="Times New Roman" w:cs="Times New Roman"/>
          <w:b/>
          <w:bCs/>
        </w:rPr>
      </w:pPr>
      <w:bookmarkStart w:id="2" w:name="_Toc532802629"/>
      <w:r>
        <w:rPr>
          <w:rFonts w:ascii="Times New Roman" w:hAnsi="Times New Roman" w:cs="Times New Roman"/>
          <w:b/>
          <w:bCs/>
        </w:rPr>
        <w:lastRenderedPageBreak/>
        <w:t>Annexure-3</w:t>
      </w:r>
      <w:r w:rsidR="009C1C7B">
        <w:rPr>
          <w:rFonts w:ascii="Times New Roman" w:hAnsi="Times New Roman" w:cs="Times New Roman"/>
          <w:b/>
          <w:bCs/>
        </w:rPr>
        <w:t>A</w:t>
      </w:r>
    </w:p>
    <w:p w14:paraId="381FFF51" w14:textId="22F3BD3B" w:rsidR="00914A84" w:rsidRPr="00ED4AB0" w:rsidRDefault="00914A84" w:rsidP="00914A84">
      <w:pPr>
        <w:adjustRightInd w:val="0"/>
        <w:spacing w:line="240" w:lineRule="atLeast"/>
        <w:jc w:val="both"/>
        <w:rPr>
          <w:rFonts w:ascii="Times New Roman" w:hAnsi="Times New Roman" w:cs="Times New Roman"/>
          <w:b/>
          <w:bCs/>
        </w:rPr>
      </w:pPr>
      <w:r w:rsidRPr="00ED4AB0">
        <w:rPr>
          <w:rFonts w:ascii="Times New Roman" w:hAnsi="Times New Roman" w:cs="Times New Roman"/>
          <w:b/>
          <w:bCs/>
        </w:rPr>
        <w:t>FORMAT OF THE LETTER TO BE GIVEN BY THE BANK IN CASE OF RENEWAL WHERE THERE IS CHANGE IN FDR NUMBER</w:t>
      </w:r>
      <w:bookmarkEnd w:id="2"/>
    </w:p>
    <w:p w14:paraId="3E9290D4" w14:textId="77777777" w:rsidR="00914A84" w:rsidRDefault="00914A84" w:rsidP="00914A84">
      <w:pPr>
        <w:adjustRightInd w:val="0"/>
        <w:spacing w:line="240" w:lineRule="atLeast"/>
        <w:jc w:val="center"/>
        <w:rPr>
          <w:rFonts w:ascii="Times New Roman" w:hAnsi="Times New Roman" w:cs="Times New Roman"/>
        </w:rPr>
      </w:pPr>
      <w:r w:rsidRPr="0023259F">
        <w:rPr>
          <w:rFonts w:ascii="Times New Roman" w:hAnsi="Times New Roman" w:cs="Times New Roman"/>
        </w:rPr>
        <w:t>(To be typed on Bank’s letter head)</w:t>
      </w:r>
    </w:p>
    <w:p w14:paraId="17CAFD05"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Date:</w:t>
      </w:r>
    </w:p>
    <w:p w14:paraId="615960C9" w14:textId="77777777" w:rsidR="00914A84" w:rsidRPr="0023259F" w:rsidRDefault="00914A84" w:rsidP="00914A84">
      <w:pPr>
        <w:pStyle w:val="NoSpacing"/>
        <w:rPr>
          <w:rFonts w:ascii="Times New Roman" w:hAnsi="Times New Roman" w:cs="Times New Roman"/>
        </w:rPr>
      </w:pPr>
      <w:r w:rsidRPr="0023259F">
        <w:rPr>
          <w:rFonts w:ascii="Times New Roman" w:hAnsi="Times New Roman" w:cs="Times New Roman"/>
        </w:rPr>
        <w:t>To</w:t>
      </w:r>
    </w:p>
    <w:p w14:paraId="3CE2F329" w14:textId="77777777" w:rsidR="00914A84" w:rsidRPr="003C096D" w:rsidRDefault="00914A84" w:rsidP="00914A84">
      <w:pPr>
        <w:overflowPunct w:val="0"/>
        <w:adjustRightInd w:val="0"/>
        <w:spacing w:after="0"/>
        <w:ind w:right="29"/>
        <w:jc w:val="both"/>
        <w:rPr>
          <w:rFonts w:ascii="Times New Roman" w:hAnsi="Times New Roman" w:cs="Times New Roman"/>
        </w:rPr>
      </w:pPr>
      <w:r w:rsidRPr="003C096D">
        <w:rPr>
          <w:rFonts w:ascii="Times New Roman" w:hAnsi="Times New Roman" w:cs="Times New Roman"/>
        </w:rPr>
        <w:t>NSE Clearing Limited</w:t>
      </w:r>
    </w:p>
    <w:p w14:paraId="69973433" w14:textId="77777777" w:rsidR="00914A84" w:rsidRPr="003C096D" w:rsidRDefault="00914A84" w:rsidP="00914A84">
      <w:pPr>
        <w:overflowPunct w:val="0"/>
        <w:adjustRightInd w:val="0"/>
        <w:spacing w:after="0"/>
        <w:ind w:right="29"/>
        <w:jc w:val="both"/>
        <w:rPr>
          <w:rFonts w:ascii="Times New Roman" w:hAnsi="Times New Roman" w:cs="Times New Roman"/>
          <w:lang w:val="sv-SE"/>
        </w:rPr>
      </w:pPr>
      <w:r w:rsidRPr="003C096D">
        <w:rPr>
          <w:rFonts w:ascii="Times New Roman" w:hAnsi="Times New Roman" w:cs="Times New Roman"/>
          <w:lang w:val="sv-SE"/>
        </w:rPr>
        <w:t xml:space="preserve">Exchange Plaza, Plot C-1, G Block, </w:t>
      </w:r>
    </w:p>
    <w:p w14:paraId="68BA6D3B" w14:textId="77777777" w:rsidR="00914A84" w:rsidRPr="003C096D" w:rsidRDefault="00914A84" w:rsidP="00914A84">
      <w:pPr>
        <w:overflowPunct w:val="0"/>
        <w:adjustRightInd w:val="0"/>
        <w:spacing w:after="0"/>
        <w:ind w:right="29"/>
        <w:jc w:val="both"/>
        <w:rPr>
          <w:rFonts w:ascii="Times New Roman" w:hAnsi="Times New Roman" w:cs="Times New Roman"/>
          <w:lang w:val="pt-BR"/>
        </w:rPr>
      </w:pPr>
      <w:r w:rsidRPr="003C096D">
        <w:rPr>
          <w:rFonts w:ascii="Times New Roman" w:hAnsi="Times New Roman" w:cs="Times New Roman"/>
          <w:lang w:val="pt-BR"/>
        </w:rPr>
        <w:t xml:space="preserve">Bandra Kurla Complex, </w:t>
      </w:r>
    </w:p>
    <w:p w14:paraId="52FD4F11" w14:textId="77777777" w:rsidR="00914A84" w:rsidRPr="003C096D" w:rsidRDefault="00914A84" w:rsidP="00914A84">
      <w:pPr>
        <w:overflowPunct w:val="0"/>
        <w:adjustRightInd w:val="0"/>
        <w:spacing w:after="0"/>
        <w:ind w:right="29"/>
        <w:jc w:val="both"/>
        <w:rPr>
          <w:rFonts w:ascii="Times New Roman" w:hAnsi="Times New Roman" w:cs="Times New Roman"/>
          <w:lang w:val="pt-BR"/>
        </w:rPr>
      </w:pPr>
      <w:r w:rsidRPr="003C096D">
        <w:rPr>
          <w:rFonts w:ascii="Times New Roman" w:hAnsi="Times New Roman" w:cs="Times New Roman"/>
          <w:lang w:val="pt-BR"/>
        </w:rPr>
        <w:t xml:space="preserve">Bandra (East), </w:t>
      </w:r>
    </w:p>
    <w:p w14:paraId="5ACF28D3" w14:textId="77777777" w:rsidR="00914A84" w:rsidRPr="003C096D" w:rsidRDefault="00914A84" w:rsidP="00914A84">
      <w:pPr>
        <w:pStyle w:val="NoSpacing"/>
        <w:rPr>
          <w:rFonts w:ascii="Times New Roman" w:hAnsi="Times New Roman" w:cs="Times New Roman"/>
        </w:rPr>
      </w:pPr>
      <w:r w:rsidRPr="003C096D">
        <w:rPr>
          <w:rFonts w:ascii="Times New Roman" w:hAnsi="Times New Roman" w:cs="Times New Roman"/>
        </w:rPr>
        <w:t>Mumbai – 400 051.</w:t>
      </w:r>
    </w:p>
    <w:p w14:paraId="585E04D6" w14:textId="77777777" w:rsidR="00914A84" w:rsidRPr="0023259F" w:rsidRDefault="00914A84" w:rsidP="00914A84">
      <w:pPr>
        <w:spacing w:line="240" w:lineRule="atLeast"/>
        <w:rPr>
          <w:rFonts w:ascii="Times New Roman" w:eastAsia="Times New Roman" w:hAnsi="Times New Roman" w:cs="Times New Roman"/>
        </w:rPr>
      </w:pPr>
    </w:p>
    <w:p w14:paraId="29EC6BF2"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Dear Sir,</w:t>
      </w:r>
    </w:p>
    <w:p w14:paraId="6DF5F376"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We refer to the fixed deposit receipt (FDR) issued, in the name of NCL - A/c (Participant’s name). Details are as under.</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648"/>
        <w:gridCol w:w="1859"/>
        <w:gridCol w:w="1951"/>
        <w:gridCol w:w="2536"/>
      </w:tblGrid>
      <w:tr w:rsidR="00914A84" w:rsidRPr="00B9688B" w14:paraId="10F2E7C4" w14:textId="77777777" w:rsidTr="000E19DD">
        <w:trPr>
          <w:trHeight w:val="199"/>
          <w:tblCellSpacing w:w="20" w:type="dxa"/>
        </w:trPr>
        <w:tc>
          <w:tcPr>
            <w:tcW w:w="1588" w:type="dxa"/>
            <w:tcBorders>
              <w:top w:val="outset" w:sz="6" w:space="0" w:color="auto"/>
              <w:left w:val="outset" w:sz="6" w:space="0" w:color="auto"/>
              <w:bottom w:val="outset" w:sz="6" w:space="0" w:color="auto"/>
              <w:right w:val="outset" w:sz="6" w:space="0" w:color="auto"/>
            </w:tcBorders>
          </w:tcPr>
          <w:p w14:paraId="0F89D9D3" w14:textId="77777777" w:rsidR="00914A84" w:rsidRPr="00B9688B" w:rsidRDefault="00914A84" w:rsidP="003468BD">
            <w:pPr>
              <w:spacing w:line="240" w:lineRule="atLeast"/>
              <w:ind w:left="108"/>
              <w:rPr>
                <w:rFonts w:ascii="Times New Roman" w:eastAsia="Times New Roman" w:hAnsi="Times New Roman" w:cs="Times New Roman"/>
                <w:b/>
                <w:bCs/>
                <w:sz w:val="20"/>
                <w:szCs w:val="20"/>
              </w:rPr>
            </w:pPr>
            <w:r w:rsidRPr="00B9688B">
              <w:rPr>
                <w:rFonts w:ascii="Times New Roman" w:eastAsia="Times New Roman" w:hAnsi="Times New Roman" w:cs="Times New Roman"/>
                <w:b/>
                <w:bCs/>
                <w:sz w:val="20"/>
                <w:szCs w:val="20"/>
              </w:rPr>
              <w:t>FDR No</w:t>
            </w:r>
          </w:p>
        </w:tc>
        <w:tc>
          <w:tcPr>
            <w:tcW w:w="1819" w:type="dxa"/>
            <w:tcBorders>
              <w:top w:val="outset" w:sz="6" w:space="0" w:color="auto"/>
              <w:left w:val="outset" w:sz="6" w:space="0" w:color="auto"/>
              <w:bottom w:val="outset" w:sz="6" w:space="0" w:color="auto"/>
              <w:right w:val="outset" w:sz="6" w:space="0" w:color="auto"/>
            </w:tcBorders>
          </w:tcPr>
          <w:p w14:paraId="3676331E" w14:textId="77777777" w:rsidR="00914A84" w:rsidRPr="00B9688B" w:rsidRDefault="00914A84" w:rsidP="003468BD">
            <w:pPr>
              <w:spacing w:line="240" w:lineRule="atLeast"/>
              <w:ind w:left="108"/>
              <w:rPr>
                <w:rFonts w:ascii="Times New Roman" w:eastAsia="Times New Roman" w:hAnsi="Times New Roman" w:cs="Times New Roman"/>
                <w:b/>
                <w:bCs/>
                <w:sz w:val="20"/>
                <w:szCs w:val="20"/>
              </w:rPr>
            </w:pPr>
            <w:r w:rsidRPr="00B9688B">
              <w:rPr>
                <w:rFonts w:ascii="Times New Roman" w:eastAsia="Times New Roman" w:hAnsi="Times New Roman" w:cs="Times New Roman"/>
                <w:b/>
                <w:bCs/>
                <w:sz w:val="20"/>
                <w:szCs w:val="20"/>
              </w:rPr>
              <w:t>Issue Date</w:t>
            </w:r>
          </w:p>
        </w:tc>
        <w:tc>
          <w:tcPr>
            <w:tcW w:w="1911" w:type="dxa"/>
            <w:tcBorders>
              <w:top w:val="outset" w:sz="6" w:space="0" w:color="auto"/>
              <w:left w:val="outset" w:sz="6" w:space="0" w:color="auto"/>
              <w:bottom w:val="outset" w:sz="6" w:space="0" w:color="auto"/>
              <w:right w:val="outset" w:sz="6" w:space="0" w:color="auto"/>
            </w:tcBorders>
          </w:tcPr>
          <w:p w14:paraId="6F93D9F7" w14:textId="77777777" w:rsidR="00914A84" w:rsidRPr="00B9688B" w:rsidRDefault="00914A84" w:rsidP="003468BD">
            <w:pPr>
              <w:spacing w:line="240" w:lineRule="atLeast"/>
              <w:ind w:left="108" w:right="108"/>
              <w:rPr>
                <w:rFonts w:ascii="Times New Roman" w:eastAsia="Times New Roman" w:hAnsi="Times New Roman" w:cs="Times New Roman"/>
                <w:b/>
                <w:bCs/>
                <w:sz w:val="20"/>
                <w:szCs w:val="20"/>
              </w:rPr>
            </w:pPr>
            <w:r w:rsidRPr="00B9688B">
              <w:rPr>
                <w:rFonts w:ascii="Times New Roman" w:eastAsia="Times New Roman" w:hAnsi="Times New Roman" w:cs="Times New Roman"/>
                <w:b/>
                <w:bCs/>
                <w:sz w:val="20"/>
                <w:szCs w:val="20"/>
              </w:rPr>
              <w:t>Amount</w:t>
            </w:r>
          </w:p>
        </w:tc>
        <w:tc>
          <w:tcPr>
            <w:tcW w:w="2476" w:type="dxa"/>
            <w:tcBorders>
              <w:top w:val="outset" w:sz="6" w:space="0" w:color="auto"/>
              <w:left w:val="outset" w:sz="6" w:space="0" w:color="auto"/>
              <w:bottom w:val="outset" w:sz="6" w:space="0" w:color="auto"/>
              <w:right w:val="outset" w:sz="6" w:space="0" w:color="auto"/>
            </w:tcBorders>
          </w:tcPr>
          <w:p w14:paraId="161DD14B" w14:textId="77777777" w:rsidR="00914A84" w:rsidRPr="00B9688B" w:rsidRDefault="00914A84" w:rsidP="003468BD">
            <w:pPr>
              <w:spacing w:line="240" w:lineRule="atLeast"/>
              <w:ind w:left="108" w:right="108"/>
              <w:rPr>
                <w:rFonts w:ascii="Times New Roman" w:eastAsia="Times New Roman" w:hAnsi="Times New Roman" w:cs="Times New Roman"/>
                <w:b/>
                <w:bCs/>
                <w:sz w:val="20"/>
                <w:szCs w:val="20"/>
              </w:rPr>
            </w:pPr>
            <w:r w:rsidRPr="00B9688B">
              <w:rPr>
                <w:rFonts w:ascii="Times New Roman" w:eastAsia="Times New Roman" w:hAnsi="Times New Roman" w:cs="Times New Roman"/>
                <w:b/>
                <w:bCs/>
                <w:sz w:val="20"/>
                <w:szCs w:val="20"/>
              </w:rPr>
              <w:t>Maturity Date</w:t>
            </w:r>
          </w:p>
        </w:tc>
      </w:tr>
      <w:tr w:rsidR="00914A84" w:rsidRPr="00B9688B" w14:paraId="7B4C1ABC" w14:textId="77777777" w:rsidTr="00B9688B">
        <w:trPr>
          <w:trHeight w:val="113"/>
          <w:tblCellSpacing w:w="20" w:type="dxa"/>
        </w:trPr>
        <w:tc>
          <w:tcPr>
            <w:tcW w:w="1531" w:type="dxa"/>
            <w:tcBorders>
              <w:top w:val="outset" w:sz="6" w:space="0" w:color="auto"/>
              <w:left w:val="outset" w:sz="6" w:space="0" w:color="auto"/>
              <w:bottom w:val="outset" w:sz="6" w:space="0" w:color="auto"/>
              <w:right w:val="outset" w:sz="6" w:space="0" w:color="auto"/>
            </w:tcBorders>
          </w:tcPr>
          <w:p w14:paraId="51B2028C" w14:textId="77777777" w:rsidR="00914A84" w:rsidRPr="00B9688B" w:rsidRDefault="00914A84" w:rsidP="003468BD">
            <w:pPr>
              <w:spacing w:line="240" w:lineRule="atLeast"/>
              <w:ind w:left="15"/>
              <w:rPr>
                <w:rFonts w:ascii="Times New Roman" w:eastAsia="Times New Roman" w:hAnsi="Times New Roman" w:cs="Times New Roman"/>
                <w:sz w:val="20"/>
                <w:szCs w:val="20"/>
              </w:rPr>
            </w:pPr>
          </w:p>
        </w:tc>
        <w:tc>
          <w:tcPr>
            <w:tcW w:w="1819" w:type="dxa"/>
            <w:tcBorders>
              <w:top w:val="outset" w:sz="6" w:space="0" w:color="auto"/>
              <w:left w:val="outset" w:sz="6" w:space="0" w:color="auto"/>
              <w:bottom w:val="outset" w:sz="6" w:space="0" w:color="auto"/>
              <w:right w:val="outset" w:sz="6" w:space="0" w:color="auto"/>
            </w:tcBorders>
          </w:tcPr>
          <w:p w14:paraId="3518A57A" w14:textId="77777777" w:rsidR="00914A84" w:rsidRPr="00B9688B" w:rsidRDefault="00914A84" w:rsidP="003468BD">
            <w:pPr>
              <w:spacing w:line="240" w:lineRule="atLeast"/>
              <w:ind w:left="108" w:right="108"/>
              <w:rPr>
                <w:rFonts w:ascii="Times New Roman" w:eastAsia="Times New Roman" w:hAnsi="Times New Roman" w:cs="Times New Roman"/>
                <w:sz w:val="20"/>
                <w:szCs w:val="20"/>
              </w:rPr>
            </w:pPr>
          </w:p>
        </w:tc>
        <w:tc>
          <w:tcPr>
            <w:tcW w:w="1911" w:type="dxa"/>
            <w:tcBorders>
              <w:top w:val="outset" w:sz="6" w:space="0" w:color="auto"/>
              <w:left w:val="outset" w:sz="6" w:space="0" w:color="auto"/>
              <w:bottom w:val="outset" w:sz="6" w:space="0" w:color="auto"/>
              <w:right w:val="outset" w:sz="6" w:space="0" w:color="auto"/>
            </w:tcBorders>
          </w:tcPr>
          <w:p w14:paraId="0D911363" w14:textId="77777777" w:rsidR="00914A84" w:rsidRPr="00B9688B" w:rsidRDefault="00914A84" w:rsidP="003468BD">
            <w:pPr>
              <w:spacing w:line="240" w:lineRule="atLeast"/>
              <w:ind w:left="108" w:right="108"/>
              <w:rPr>
                <w:rFonts w:ascii="Times New Roman" w:eastAsia="Times New Roman" w:hAnsi="Times New Roman" w:cs="Times New Roman"/>
                <w:sz w:val="20"/>
                <w:szCs w:val="20"/>
              </w:rPr>
            </w:pPr>
          </w:p>
        </w:tc>
        <w:tc>
          <w:tcPr>
            <w:tcW w:w="2476" w:type="dxa"/>
            <w:tcBorders>
              <w:top w:val="outset" w:sz="6" w:space="0" w:color="auto"/>
              <w:left w:val="outset" w:sz="6" w:space="0" w:color="auto"/>
              <w:bottom w:val="outset" w:sz="6" w:space="0" w:color="auto"/>
              <w:right w:val="outset" w:sz="6" w:space="0" w:color="auto"/>
            </w:tcBorders>
          </w:tcPr>
          <w:p w14:paraId="11A17D2E" w14:textId="77777777" w:rsidR="00914A84" w:rsidRPr="00B9688B" w:rsidRDefault="00914A84" w:rsidP="003468BD">
            <w:pPr>
              <w:spacing w:line="240" w:lineRule="atLeast"/>
              <w:ind w:left="108" w:right="108"/>
              <w:rPr>
                <w:rFonts w:ascii="Times New Roman" w:eastAsia="Times New Roman" w:hAnsi="Times New Roman" w:cs="Times New Roman"/>
                <w:sz w:val="20"/>
                <w:szCs w:val="20"/>
              </w:rPr>
            </w:pPr>
          </w:p>
        </w:tc>
      </w:tr>
    </w:tbl>
    <w:p w14:paraId="31AA9403"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The above FDR has been renewed for further period of _____months on the request of the Participant. Details are as follows.</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1"/>
        <w:gridCol w:w="1810"/>
        <w:gridCol w:w="2586"/>
        <w:gridCol w:w="1368"/>
      </w:tblGrid>
      <w:tr w:rsidR="00914A84" w:rsidRPr="00B9688B" w14:paraId="2AF7C5C1" w14:textId="77777777" w:rsidTr="00B9688B">
        <w:trPr>
          <w:trHeight w:val="265"/>
          <w:tblCellSpacing w:w="20" w:type="dxa"/>
        </w:trPr>
        <w:tc>
          <w:tcPr>
            <w:tcW w:w="1701" w:type="dxa"/>
            <w:tcBorders>
              <w:top w:val="outset" w:sz="6" w:space="0" w:color="auto"/>
              <w:left w:val="outset" w:sz="6" w:space="0" w:color="auto"/>
              <w:bottom w:val="outset" w:sz="6" w:space="0" w:color="auto"/>
              <w:right w:val="outset" w:sz="6" w:space="0" w:color="auto"/>
            </w:tcBorders>
          </w:tcPr>
          <w:p w14:paraId="77FCF859" w14:textId="77777777" w:rsidR="00914A84" w:rsidRPr="00B9688B" w:rsidRDefault="00914A84" w:rsidP="003468BD">
            <w:pPr>
              <w:spacing w:line="240" w:lineRule="atLeast"/>
              <w:ind w:left="108"/>
              <w:rPr>
                <w:rFonts w:ascii="Times New Roman" w:eastAsia="Times New Roman" w:hAnsi="Times New Roman" w:cs="Times New Roman"/>
                <w:b/>
                <w:bCs/>
                <w:sz w:val="20"/>
                <w:szCs w:val="20"/>
              </w:rPr>
            </w:pPr>
            <w:r w:rsidRPr="00B9688B">
              <w:rPr>
                <w:rFonts w:ascii="Times New Roman" w:eastAsia="Times New Roman" w:hAnsi="Times New Roman" w:cs="Times New Roman"/>
                <w:b/>
                <w:bCs/>
                <w:sz w:val="20"/>
                <w:szCs w:val="20"/>
              </w:rPr>
              <w:t>New FDR No</w:t>
            </w:r>
          </w:p>
        </w:tc>
        <w:tc>
          <w:tcPr>
            <w:tcW w:w="1770" w:type="dxa"/>
            <w:tcBorders>
              <w:top w:val="outset" w:sz="6" w:space="0" w:color="auto"/>
              <w:left w:val="outset" w:sz="6" w:space="0" w:color="auto"/>
              <w:bottom w:val="outset" w:sz="6" w:space="0" w:color="auto"/>
              <w:right w:val="outset" w:sz="6" w:space="0" w:color="auto"/>
            </w:tcBorders>
          </w:tcPr>
          <w:p w14:paraId="3ED0768D" w14:textId="77777777" w:rsidR="00914A84" w:rsidRPr="00B9688B" w:rsidRDefault="00914A84" w:rsidP="003468BD">
            <w:pPr>
              <w:spacing w:line="240" w:lineRule="atLeast"/>
              <w:ind w:left="108" w:right="108"/>
              <w:rPr>
                <w:rFonts w:ascii="Times New Roman" w:eastAsia="Times New Roman" w:hAnsi="Times New Roman" w:cs="Times New Roman"/>
                <w:b/>
                <w:bCs/>
                <w:sz w:val="20"/>
                <w:szCs w:val="20"/>
              </w:rPr>
            </w:pPr>
            <w:r w:rsidRPr="00B9688B">
              <w:rPr>
                <w:rFonts w:ascii="Times New Roman" w:eastAsia="Times New Roman" w:hAnsi="Times New Roman" w:cs="Times New Roman"/>
                <w:b/>
                <w:bCs/>
                <w:sz w:val="20"/>
                <w:szCs w:val="20"/>
              </w:rPr>
              <w:t>Issue Date</w:t>
            </w:r>
          </w:p>
        </w:tc>
        <w:tc>
          <w:tcPr>
            <w:tcW w:w="2546" w:type="dxa"/>
            <w:tcBorders>
              <w:top w:val="outset" w:sz="6" w:space="0" w:color="auto"/>
              <w:left w:val="outset" w:sz="6" w:space="0" w:color="auto"/>
              <w:bottom w:val="outset" w:sz="6" w:space="0" w:color="auto"/>
              <w:right w:val="outset" w:sz="6" w:space="0" w:color="auto"/>
            </w:tcBorders>
          </w:tcPr>
          <w:p w14:paraId="5E60E1C0" w14:textId="77777777" w:rsidR="00914A84" w:rsidRPr="00B9688B" w:rsidRDefault="00914A84" w:rsidP="003468BD">
            <w:pPr>
              <w:spacing w:line="240" w:lineRule="atLeast"/>
              <w:ind w:left="108" w:right="108"/>
              <w:rPr>
                <w:rFonts w:ascii="Times New Roman" w:eastAsia="Times New Roman" w:hAnsi="Times New Roman" w:cs="Times New Roman"/>
                <w:b/>
                <w:bCs/>
                <w:sz w:val="20"/>
                <w:szCs w:val="20"/>
              </w:rPr>
            </w:pPr>
            <w:r w:rsidRPr="00B9688B">
              <w:rPr>
                <w:rFonts w:ascii="Times New Roman" w:eastAsia="Times New Roman" w:hAnsi="Times New Roman" w:cs="Times New Roman"/>
                <w:b/>
                <w:bCs/>
                <w:sz w:val="20"/>
                <w:szCs w:val="20"/>
              </w:rPr>
              <w:t>New Maturity Date</w:t>
            </w:r>
          </w:p>
        </w:tc>
        <w:tc>
          <w:tcPr>
            <w:tcW w:w="1308" w:type="dxa"/>
            <w:tcBorders>
              <w:top w:val="outset" w:sz="6" w:space="0" w:color="auto"/>
              <w:left w:val="outset" w:sz="6" w:space="0" w:color="auto"/>
              <w:bottom w:val="outset" w:sz="6" w:space="0" w:color="auto"/>
              <w:right w:val="outset" w:sz="6" w:space="0" w:color="auto"/>
            </w:tcBorders>
          </w:tcPr>
          <w:p w14:paraId="45C17D7C" w14:textId="77777777" w:rsidR="00914A84" w:rsidRPr="00B9688B" w:rsidRDefault="00914A84" w:rsidP="003468BD">
            <w:pPr>
              <w:spacing w:line="240" w:lineRule="atLeast"/>
              <w:ind w:left="108" w:right="108"/>
              <w:rPr>
                <w:rFonts w:ascii="Times New Roman" w:eastAsia="Times New Roman" w:hAnsi="Times New Roman" w:cs="Times New Roman"/>
                <w:b/>
                <w:bCs/>
                <w:sz w:val="20"/>
                <w:szCs w:val="20"/>
              </w:rPr>
            </w:pPr>
            <w:r w:rsidRPr="00B9688B">
              <w:rPr>
                <w:rFonts w:ascii="Times New Roman" w:eastAsia="Times New Roman" w:hAnsi="Times New Roman" w:cs="Times New Roman"/>
                <w:b/>
                <w:bCs/>
                <w:sz w:val="20"/>
                <w:szCs w:val="20"/>
              </w:rPr>
              <w:t>Amount</w:t>
            </w:r>
          </w:p>
        </w:tc>
      </w:tr>
      <w:tr w:rsidR="00914A84" w:rsidRPr="00B9688B" w14:paraId="043EB0B1" w14:textId="77777777" w:rsidTr="00B9688B">
        <w:trPr>
          <w:trHeight w:val="256"/>
          <w:tblCellSpacing w:w="20" w:type="dxa"/>
        </w:trPr>
        <w:tc>
          <w:tcPr>
            <w:tcW w:w="1701" w:type="dxa"/>
            <w:tcBorders>
              <w:top w:val="outset" w:sz="6" w:space="0" w:color="auto"/>
              <w:left w:val="outset" w:sz="6" w:space="0" w:color="auto"/>
              <w:bottom w:val="outset" w:sz="6" w:space="0" w:color="auto"/>
              <w:right w:val="outset" w:sz="6" w:space="0" w:color="auto"/>
            </w:tcBorders>
          </w:tcPr>
          <w:p w14:paraId="7E6A506E" w14:textId="77777777" w:rsidR="00914A84" w:rsidRPr="00B9688B" w:rsidRDefault="00914A84" w:rsidP="003468BD">
            <w:pPr>
              <w:spacing w:line="240" w:lineRule="atLeast"/>
              <w:ind w:left="108"/>
              <w:rPr>
                <w:rFonts w:ascii="Times New Roman" w:eastAsia="Times New Roman" w:hAnsi="Times New Roman" w:cs="Times New Roman"/>
                <w:b/>
                <w:bCs/>
                <w:sz w:val="20"/>
                <w:szCs w:val="20"/>
              </w:rPr>
            </w:pPr>
          </w:p>
        </w:tc>
        <w:tc>
          <w:tcPr>
            <w:tcW w:w="1770" w:type="dxa"/>
            <w:tcBorders>
              <w:top w:val="outset" w:sz="6" w:space="0" w:color="auto"/>
              <w:left w:val="outset" w:sz="6" w:space="0" w:color="auto"/>
              <w:bottom w:val="outset" w:sz="6" w:space="0" w:color="auto"/>
              <w:right w:val="outset" w:sz="6" w:space="0" w:color="auto"/>
            </w:tcBorders>
          </w:tcPr>
          <w:p w14:paraId="4F9C8B90" w14:textId="77777777" w:rsidR="00914A84" w:rsidRPr="00B9688B" w:rsidRDefault="00914A84" w:rsidP="003468BD">
            <w:pPr>
              <w:spacing w:line="240" w:lineRule="atLeast"/>
              <w:ind w:left="108" w:right="108"/>
              <w:rPr>
                <w:rFonts w:ascii="Times New Roman" w:eastAsia="Times New Roman" w:hAnsi="Times New Roman" w:cs="Times New Roman"/>
                <w:b/>
                <w:bCs/>
                <w:sz w:val="20"/>
                <w:szCs w:val="20"/>
              </w:rPr>
            </w:pPr>
          </w:p>
        </w:tc>
        <w:tc>
          <w:tcPr>
            <w:tcW w:w="2546" w:type="dxa"/>
            <w:tcBorders>
              <w:top w:val="outset" w:sz="6" w:space="0" w:color="auto"/>
              <w:left w:val="outset" w:sz="6" w:space="0" w:color="auto"/>
              <w:bottom w:val="outset" w:sz="6" w:space="0" w:color="auto"/>
              <w:right w:val="outset" w:sz="6" w:space="0" w:color="auto"/>
            </w:tcBorders>
          </w:tcPr>
          <w:p w14:paraId="43A2FA0A" w14:textId="77777777" w:rsidR="00914A84" w:rsidRPr="00B9688B" w:rsidRDefault="00914A84" w:rsidP="003468BD">
            <w:pPr>
              <w:spacing w:line="240" w:lineRule="atLeast"/>
              <w:ind w:left="108" w:right="108"/>
              <w:rPr>
                <w:rFonts w:ascii="Times New Roman" w:eastAsia="Times New Roman" w:hAnsi="Times New Roman" w:cs="Times New Roman"/>
                <w:b/>
                <w:bCs/>
                <w:sz w:val="20"/>
                <w:szCs w:val="20"/>
              </w:rPr>
            </w:pPr>
          </w:p>
        </w:tc>
        <w:tc>
          <w:tcPr>
            <w:tcW w:w="1308" w:type="dxa"/>
            <w:tcBorders>
              <w:top w:val="outset" w:sz="6" w:space="0" w:color="auto"/>
              <w:left w:val="outset" w:sz="6" w:space="0" w:color="auto"/>
              <w:bottom w:val="outset" w:sz="6" w:space="0" w:color="auto"/>
              <w:right w:val="outset" w:sz="6" w:space="0" w:color="auto"/>
            </w:tcBorders>
          </w:tcPr>
          <w:p w14:paraId="5E5F2C98" w14:textId="77777777" w:rsidR="00914A84" w:rsidRPr="00B9688B" w:rsidRDefault="00914A84" w:rsidP="003468BD">
            <w:pPr>
              <w:spacing w:line="240" w:lineRule="atLeast"/>
              <w:ind w:left="108" w:right="108"/>
              <w:rPr>
                <w:rFonts w:ascii="Times New Roman" w:eastAsia="Times New Roman" w:hAnsi="Times New Roman" w:cs="Times New Roman"/>
                <w:b/>
                <w:bCs/>
                <w:sz w:val="20"/>
                <w:szCs w:val="20"/>
              </w:rPr>
            </w:pPr>
          </w:p>
        </w:tc>
      </w:tr>
    </w:tbl>
    <w:p w14:paraId="740D383C"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We hereby confirm that</w:t>
      </w:r>
    </w:p>
    <w:p w14:paraId="3A335001" w14:textId="77777777" w:rsidR="00914A84" w:rsidRDefault="00914A84" w:rsidP="00914A84">
      <w:pPr>
        <w:pStyle w:val="ListParagraph"/>
        <w:widowControl w:val="0"/>
        <w:numPr>
          <w:ilvl w:val="0"/>
          <w:numId w:val="2"/>
        </w:numPr>
        <w:adjustRightInd w:val="0"/>
        <w:spacing w:after="0" w:line="240" w:lineRule="atLeast"/>
        <w:jc w:val="both"/>
        <w:rPr>
          <w:rFonts w:ascii="Times New Roman" w:eastAsia="Times New Roman" w:hAnsi="Times New Roman" w:cs="Times New Roman"/>
        </w:rPr>
      </w:pPr>
      <w:r>
        <w:rPr>
          <w:rFonts w:ascii="Times New Roman" w:hAnsi="Times New Roman" w:cs="Times New Roman"/>
        </w:rPr>
        <w:t>The FDR is lien marked to NSE Clearing Ltd.</w:t>
      </w:r>
    </w:p>
    <w:p w14:paraId="5D911A17" w14:textId="77777777" w:rsidR="00914A84" w:rsidRPr="0023259F" w:rsidRDefault="00914A84" w:rsidP="00914A84">
      <w:pPr>
        <w:pStyle w:val="ListParagraph"/>
        <w:widowControl w:val="0"/>
        <w:numPr>
          <w:ilvl w:val="0"/>
          <w:numId w:val="2"/>
        </w:numPr>
        <w:adjustRightInd w:val="0"/>
        <w:spacing w:after="0" w:line="240" w:lineRule="atLeast"/>
        <w:jc w:val="both"/>
        <w:rPr>
          <w:rFonts w:ascii="Times New Roman" w:eastAsia="Times New Roman" w:hAnsi="Times New Roman" w:cs="Times New Roman"/>
        </w:rPr>
      </w:pPr>
      <w:r w:rsidRPr="0023259F">
        <w:rPr>
          <w:rFonts w:ascii="Times New Roman" w:eastAsia="Times New Roman" w:hAnsi="Times New Roman" w:cs="Times New Roman"/>
        </w:rPr>
        <w:t xml:space="preserve">There is no lock in period for encashment of the said FDR. </w:t>
      </w:r>
    </w:p>
    <w:p w14:paraId="22A2DB7E" w14:textId="77777777" w:rsidR="00914A84" w:rsidRPr="0023259F" w:rsidRDefault="00914A84" w:rsidP="00914A84">
      <w:pPr>
        <w:pStyle w:val="ListParagraph"/>
        <w:widowControl w:val="0"/>
        <w:numPr>
          <w:ilvl w:val="0"/>
          <w:numId w:val="2"/>
        </w:numPr>
        <w:adjustRightInd w:val="0"/>
        <w:spacing w:after="0" w:line="240" w:lineRule="atLeast"/>
        <w:jc w:val="both"/>
        <w:rPr>
          <w:rFonts w:ascii="Times New Roman" w:eastAsia="Times New Roman" w:hAnsi="Times New Roman" w:cs="Times New Roman"/>
        </w:rPr>
      </w:pPr>
      <w:r w:rsidRPr="0023259F">
        <w:rPr>
          <w:rFonts w:ascii="Times New Roman" w:eastAsia="Times New Roman" w:hAnsi="Times New Roman" w:cs="Times New Roman"/>
        </w:rPr>
        <w:t xml:space="preserve">The amount under the said FDR would be paid to you on demand, at any point of time without any reference to the ________________ (name of Participant) </w:t>
      </w:r>
    </w:p>
    <w:p w14:paraId="5CCB4345" w14:textId="77777777" w:rsidR="00914A84" w:rsidRPr="0023259F" w:rsidRDefault="00914A84" w:rsidP="00914A84">
      <w:pPr>
        <w:pStyle w:val="ListParagraph"/>
        <w:widowControl w:val="0"/>
        <w:numPr>
          <w:ilvl w:val="0"/>
          <w:numId w:val="2"/>
        </w:numPr>
        <w:adjustRightInd w:val="0"/>
        <w:spacing w:after="0" w:line="240" w:lineRule="atLeast"/>
        <w:jc w:val="both"/>
        <w:rPr>
          <w:rFonts w:ascii="Times New Roman" w:eastAsia="Times New Roman" w:hAnsi="Times New Roman" w:cs="Times New Roman"/>
        </w:rPr>
      </w:pPr>
      <w:r w:rsidRPr="0023259F">
        <w:rPr>
          <w:rFonts w:ascii="Times New Roman" w:eastAsia="Times New Roman" w:hAnsi="Times New Roman" w:cs="Times New Roman"/>
        </w:rPr>
        <w:t xml:space="preserve">Encashment whether premature or otherwise would not require any clearance from any other authority / person. </w:t>
      </w:r>
    </w:p>
    <w:p w14:paraId="7CE08761" w14:textId="77777777" w:rsidR="00914A84" w:rsidRPr="0023259F" w:rsidRDefault="00914A84" w:rsidP="00914A84">
      <w:pPr>
        <w:pStyle w:val="ListParagraph"/>
        <w:widowControl w:val="0"/>
        <w:numPr>
          <w:ilvl w:val="0"/>
          <w:numId w:val="2"/>
        </w:numPr>
        <w:adjustRightInd w:val="0"/>
        <w:spacing w:after="0" w:line="240" w:lineRule="atLeast"/>
        <w:jc w:val="both"/>
        <w:rPr>
          <w:rFonts w:ascii="Times New Roman" w:eastAsia="Times New Roman" w:hAnsi="Times New Roman" w:cs="Times New Roman"/>
        </w:rPr>
      </w:pPr>
      <w:r w:rsidRPr="0023259F">
        <w:rPr>
          <w:rFonts w:ascii="Times New Roman" w:eastAsia="Times New Roman" w:hAnsi="Times New Roman" w:cs="Times New Roman"/>
        </w:rPr>
        <w:t xml:space="preserve">We agree that on encashment of FDR, the interest accrued will also be released to you. </w:t>
      </w:r>
    </w:p>
    <w:p w14:paraId="4CB681DC" w14:textId="77777777" w:rsidR="00914A84" w:rsidRPr="0023259F" w:rsidRDefault="00914A84" w:rsidP="00914A84">
      <w:pPr>
        <w:pStyle w:val="ListParagraph"/>
        <w:widowControl w:val="0"/>
        <w:numPr>
          <w:ilvl w:val="0"/>
          <w:numId w:val="2"/>
        </w:numPr>
        <w:adjustRightInd w:val="0"/>
        <w:spacing w:after="0" w:line="240" w:lineRule="atLeast"/>
        <w:jc w:val="both"/>
        <w:rPr>
          <w:rFonts w:ascii="Times New Roman" w:eastAsia="Times New Roman" w:hAnsi="Times New Roman" w:cs="Times New Roman"/>
        </w:rPr>
      </w:pPr>
      <w:r w:rsidRPr="0023259F">
        <w:rPr>
          <w:rFonts w:ascii="Times New Roman" w:hAnsi="Times New Roman" w:cs="Times New Roman"/>
        </w:rPr>
        <w:t>The principal amount of the FDR shall remain protected throughout the tenure, notwithstanding any possible pre-termination costs incurred by the Bank</w:t>
      </w:r>
      <w:r w:rsidRPr="0023259F" w:rsidDel="005973ED">
        <w:rPr>
          <w:rFonts w:ascii="Times New Roman" w:hAnsi="Times New Roman" w:cs="Times New Roman"/>
        </w:rPr>
        <w:t xml:space="preserve"> </w:t>
      </w:r>
    </w:p>
    <w:p w14:paraId="10A0A4E0" w14:textId="77777777" w:rsidR="00914A84" w:rsidRPr="0023259F" w:rsidRDefault="00914A84" w:rsidP="00914A84">
      <w:pPr>
        <w:pStyle w:val="ListParagraph"/>
        <w:widowControl w:val="0"/>
        <w:numPr>
          <w:ilvl w:val="0"/>
          <w:numId w:val="2"/>
        </w:numPr>
        <w:adjustRightInd w:val="0"/>
        <w:spacing w:after="0" w:line="240" w:lineRule="atLeast"/>
        <w:jc w:val="both"/>
        <w:rPr>
          <w:rFonts w:ascii="Times New Roman" w:eastAsia="Times New Roman" w:hAnsi="Times New Roman" w:cs="Times New Roman"/>
        </w:rPr>
      </w:pPr>
      <w:r w:rsidRPr="0023259F">
        <w:rPr>
          <w:rFonts w:ascii="Times New Roman" w:eastAsia="Times New Roman" w:hAnsi="Times New Roman" w:cs="Times New Roman"/>
        </w:rPr>
        <w:t xml:space="preserve">The FDR is payable at Mumbai. (In case FDR is issued from places other than Mumbai, Delhi, Kolkata, Chennai, Ahmedabad, Hyderabad </w:t>
      </w:r>
      <w:r w:rsidRPr="0023259F">
        <w:rPr>
          <w:rFonts w:ascii="Times New Roman" w:hAnsi="Times New Roman" w:cs="Times New Roman"/>
        </w:rPr>
        <w:t>and Bangalore</w:t>
      </w:r>
      <w:r w:rsidRPr="0023259F">
        <w:rPr>
          <w:rFonts w:ascii="Times New Roman" w:eastAsia="Times New Roman" w:hAnsi="Times New Roman" w:cs="Times New Roman"/>
        </w:rPr>
        <w:t xml:space="preserve">) </w:t>
      </w:r>
    </w:p>
    <w:p w14:paraId="7DE1D194" w14:textId="77777777" w:rsidR="00914A84" w:rsidRPr="0023259F" w:rsidRDefault="00914A84" w:rsidP="00914A84">
      <w:pPr>
        <w:pStyle w:val="ListParagraph"/>
        <w:widowControl w:val="0"/>
        <w:numPr>
          <w:ilvl w:val="0"/>
          <w:numId w:val="2"/>
        </w:numPr>
        <w:adjustRightInd w:val="0"/>
        <w:spacing w:after="0" w:line="240" w:lineRule="atLeast"/>
        <w:jc w:val="both"/>
        <w:rPr>
          <w:rFonts w:ascii="Times New Roman" w:eastAsia="Times New Roman" w:hAnsi="Times New Roman" w:cs="Times New Roman"/>
        </w:rPr>
      </w:pPr>
      <w:r w:rsidRPr="0023259F">
        <w:rPr>
          <w:rFonts w:ascii="Times New Roman" w:eastAsia="Times New Roman" w:hAnsi="Times New Roman" w:cs="Times New Roman"/>
        </w:rPr>
        <w:t xml:space="preserve">Old instrument will remain valid unless revoked. </w:t>
      </w:r>
    </w:p>
    <w:p w14:paraId="5B322169" w14:textId="77777777" w:rsidR="00914A84" w:rsidRPr="0023259F" w:rsidRDefault="00914A84" w:rsidP="00914A84">
      <w:pPr>
        <w:spacing w:line="240" w:lineRule="atLeast"/>
        <w:rPr>
          <w:rFonts w:ascii="Times New Roman" w:eastAsia="Times New Roman" w:hAnsi="Times New Roman" w:cs="Times New Roman"/>
        </w:rPr>
      </w:pPr>
    </w:p>
    <w:p w14:paraId="2D38A2B8"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Yours faithfully,</w:t>
      </w:r>
    </w:p>
    <w:p w14:paraId="70C7440F" w14:textId="77777777" w:rsidR="00914A84" w:rsidRPr="0023259F" w:rsidRDefault="00914A84" w:rsidP="00914A84">
      <w:pPr>
        <w:spacing w:line="240" w:lineRule="atLeast"/>
        <w:rPr>
          <w:rFonts w:ascii="Times New Roman" w:eastAsia="Times New Roman" w:hAnsi="Times New Roman" w:cs="Times New Roman"/>
        </w:rPr>
      </w:pPr>
    </w:p>
    <w:p w14:paraId="278ADDC6"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t xml:space="preserve">Authorised Signatory </w:t>
      </w:r>
    </w:p>
    <w:p w14:paraId="156AC52E" w14:textId="77777777" w:rsidR="00914A84" w:rsidRPr="0023259F" w:rsidRDefault="00914A84" w:rsidP="00914A84">
      <w:pPr>
        <w:spacing w:line="240" w:lineRule="atLeast"/>
        <w:rPr>
          <w:rFonts w:ascii="Times New Roman" w:eastAsia="Times New Roman" w:hAnsi="Times New Roman" w:cs="Times New Roman"/>
        </w:rPr>
      </w:pPr>
      <w:r w:rsidRPr="0023259F">
        <w:rPr>
          <w:rFonts w:ascii="Times New Roman" w:eastAsia="Times New Roman" w:hAnsi="Times New Roman" w:cs="Times New Roman"/>
        </w:rPr>
        <w:lastRenderedPageBreak/>
        <w:t xml:space="preserve"> __________ Bank Ltd </w:t>
      </w:r>
      <w:r w:rsidRPr="0023259F">
        <w:rPr>
          <w:rFonts w:ascii="Times New Roman" w:hAnsi="Times New Roman" w:cs="Times New Roman"/>
          <w:b/>
          <w:bCs/>
          <w:i/>
          <w:iCs/>
        </w:rPr>
        <w:t>(Seal and Signature)</w:t>
      </w:r>
    </w:p>
    <w:p w14:paraId="3C1B3DCB" w14:textId="77777777" w:rsidR="00914A84" w:rsidRPr="0023259F" w:rsidRDefault="00914A84" w:rsidP="00914A84">
      <w:pPr>
        <w:rPr>
          <w:rFonts w:ascii="Times New Roman" w:hAnsi="Times New Roman" w:cs="Times New Roman"/>
        </w:rPr>
      </w:pPr>
      <w:r w:rsidRPr="0023259F">
        <w:rPr>
          <w:rFonts w:ascii="Times New Roman" w:hAnsi="Times New Roman" w:cs="Times New Roman"/>
        </w:rPr>
        <w:t>(Branch Address)</w:t>
      </w:r>
    </w:p>
    <w:p w14:paraId="7C1E648B" w14:textId="77777777" w:rsidR="00914A84" w:rsidRDefault="00914A84" w:rsidP="00914A84">
      <w:pPr>
        <w:rPr>
          <w:rFonts w:ascii="Times New Roman" w:hAnsi="Times New Roman" w:cs="Times New Roman"/>
          <w:b/>
          <w:bCs/>
        </w:rPr>
      </w:pPr>
      <w:bookmarkStart w:id="3" w:name="_Toc532802630"/>
      <w:bookmarkStart w:id="4" w:name="OLE_LINK1"/>
      <w:r>
        <w:rPr>
          <w:rFonts w:ascii="Times New Roman" w:hAnsi="Times New Roman" w:cs="Times New Roman"/>
          <w:b/>
          <w:bCs/>
        </w:rPr>
        <w:br w:type="page"/>
      </w:r>
    </w:p>
    <w:p w14:paraId="3504137F" w14:textId="77777777" w:rsidR="00914A84" w:rsidRPr="002C63D3" w:rsidRDefault="00914A84" w:rsidP="00914A84">
      <w:pPr>
        <w:adjustRightInd w:val="0"/>
        <w:spacing w:line="240" w:lineRule="atLeast"/>
        <w:jc w:val="both"/>
        <w:rPr>
          <w:rFonts w:ascii="Times New Roman" w:hAnsi="Times New Roman" w:cs="Times New Roman"/>
          <w:b/>
          <w:bCs/>
        </w:rPr>
      </w:pPr>
      <w:r>
        <w:rPr>
          <w:rFonts w:ascii="Times New Roman" w:hAnsi="Times New Roman" w:cs="Times New Roman"/>
          <w:b/>
          <w:bCs/>
        </w:rPr>
        <w:lastRenderedPageBreak/>
        <w:t>Annexure 3B</w:t>
      </w:r>
    </w:p>
    <w:p w14:paraId="786CB14C" w14:textId="7BAF42D1" w:rsidR="00914A84" w:rsidRPr="002C63D3" w:rsidRDefault="00914A84" w:rsidP="00914A84">
      <w:pPr>
        <w:adjustRightInd w:val="0"/>
        <w:spacing w:line="240" w:lineRule="atLeast"/>
        <w:jc w:val="both"/>
        <w:rPr>
          <w:rFonts w:ascii="Times New Roman" w:hAnsi="Times New Roman" w:cs="Times New Roman"/>
          <w:b/>
          <w:bCs/>
        </w:rPr>
      </w:pPr>
      <w:r w:rsidRPr="002C63D3">
        <w:rPr>
          <w:rFonts w:ascii="Times New Roman" w:hAnsi="Times New Roman" w:cs="Times New Roman"/>
          <w:b/>
          <w:bCs/>
        </w:rPr>
        <w:t>FORMAT OF THE LETTER TO BE GIVEN BY THE BANK IN CASE OF RENEWAL WHERE THE FDR NUMBER IS NOT CHANGED</w:t>
      </w:r>
      <w:bookmarkEnd w:id="3"/>
      <w:r w:rsidRPr="002C63D3">
        <w:rPr>
          <w:rFonts w:ascii="Times New Roman" w:hAnsi="Times New Roman" w:cs="Times New Roman"/>
          <w:b/>
          <w:bCs/>
        </w:rPr>
        <w:t xml:space="preserve"> </w:t>
      </w:r>
    </w:p>
    <w:bookmarkEnd w:id="4"/>
    <w:p w14:paraId="7CDA995B" w14:textId="77777777" w:rsidR="00914A84" w:rsidRDefault="00914A84" w:rsidP="00914A84">
      <w:pPr>
        <w:adjustRightInd w:val="0"/>
        <w:spacing w:line="240" w:lineRule="atLeast"/>
        <w:jc w:val="center"/>
        <w:rPr>
          <w:rFonts w:ascii="Times New Roman" w:hAnsi="Times New Roman" w:cs="Times New Roman"/>
        </w:rPr>
      </w:pPr>
      <w:r w:rsidRPr="0023259F">
        <w:rPr>
          <w:rFonts w:ascii="Times New Roman" w:hAnsi="Times New Roman" w:cs="Times New Roman"/>
        </w:rPr>
        <w:t>(To be typed on Bank’s letter head)</w:t>
      </w:r>
    </w:p>
    <w:p w14:paraId="693A35DC" w14:textId="77777777" w:rsidR="00914A84" w:rsidRPr="0023259F" w:rsidRDefault="00914A84" w:rsidP="00914A84">
      <w:pPr>
        <w:pStyle w:val="NoSpacing"/>
        <w:rPr>
          <w:rFonts w:ascii="Times New Roman" w:eastAsia="Times New Roman" w:hAnsi="Times New Roman" w:cs="Times New Roman"/>
        </w:rPr>
      </w:pPr>
      <w:r w:rsidRPr="0023259F">
        <w:rPr>
          <w:rFonts w:ascii="Times New Roman" w:eastAsia="Times New Roman" w:hAnsi="Times New Roman" w:cs="Times New Roman"/>
        </w:rPr>
        <w:t xml:space="preserve">                                                                                                                                                                       Date:</w:t>
      </w:r>
    </w:p>
    <w:p w14:paraId="79313839" w14:textId="77777777" w:rsidR="00914A84" w:rsidRPr="0023259F" w:rsidRDefault="00914A84" w:rsidP="00914A84">
      <w:pPr>
        <w:pStyle w:val="NoSpacing"/>
        <w:rPr>
          <w:rFonts w:ascii="Times New Roman" w:eastAsia="Times New Roman" w:hAnsi="Times New Roman" w:cs="Times New Roman"/>
        </w:rPr>
      </w:pPr>
      <w:r w:rsidRPr="0023259F">
        <w:rPr>
          <w:rFonts w:ascii="Times New Roman" w:eastAsia="Times New Roman" w:hAnsi="Times New Roman" w:cs="Times New Roman"/>
        </w:rPr>
        <w:t>To</w:t>
      </w:r>
    </w:p>
    <w:p w14:paraId="7046D3D9" w14:textId="77777777" w:rsidR="00914A84" w:rsidRPr="003C096D" w:rsidRDefault="00914A84" w:rsidP="00914A84">
      <w:pPr>
        <w:overflowPunct w:val="0"/>
        <w:adjustRightInd w:val="0"/>
        <w:spacing w:after="0"/>
        <w:ind w:right="29"/>
        <w:jc w:val="both"/>
        <w:rPr>
          <w:rFonts w:ascii="Times New Roman" w:hAnsi="Times New Roman" w:cs="Times New Roman"/>
        </w:rPr>
      </w:pPr>
      <w:r w:rsidRPr="003C096D">
        <w:rPr>
          <w:rFonts w:ascii="Times New Roman" w:hAnsi="Times New Roman" w:cs="Times New Roman"/>
        </w:rPr>
        <w:t>NSE Clearing Limited</w:t>
      </w:r>
    </w:p>
    <w:p w14:paraId="683A1075" w14:textId="77777777" w:rsidR="00914A84" w:rsidRPr="003C096D" w:rsidRDefault="00914A84" w:rsidP="00914A84">
      <w:pPr>
        <w:overflowPunct w:val="0"/>
        <w:adjustRightInd w:val="0"/>
        <w:spacing w:after="0"/>
        <w:ind w:right="29"/>
        <w:jc w:val="both"/>
        <w:rPr>
          <w:rFonts w:ascii="Times New Roman" w:hAnsi="Times New Roman" w:cs="Times New Roman"/>
          <w:lang w:val="sv-SE"/>
        </w:rPr>
      </w:pPr>
      <w:r w:rsidRPr="003C096D">
        <w:rPr>
          <w:rFonts w:ascii="Times New Roman" w:hAnsi="Times New Roman" w:cs="Times New Roman"/>
          <w:lang w:val="sv-SE"/>
        </w:rPr>
        <w:t xml:space="preserve">Exchange Plaza, Plot C-1, G Block, </w:t>
      </w:r>
    </w:p>
    <w:p w14:paraId="1696569C" w14:textId="77777777" w:rsidR="00914A84" w:rsidRPr="003C096D" w:rsidRDefault="00914A84" w:rsidP="00914A84">
      <w:pPr>
        <w:overflowPunct w:val="0"/>
        <w:adjustRightInd w:val="0"/>
        <w:spacing w:after="0"/>
        <w:ind w:right="29"/>
        <w:jc w:val="both"/>
        <w:rPr>
          <w:rFonts w:ascii="Times New Roman" w:hAnsi="Times New Roman" w:cs="Times New Roman"/>
          <w:lang w:val="pt-BR"/>
        </w:rPr>
      </w:pPr>
      <w:r w:rsidRPr="003C096D">
        <w:rPr>
          <w:rFonts w:ascii="Times New Roman" w:hAnsi="Times New Roman" w:cs="Times New Roman"/>
          <w:lang w:val="pt-BR"/>
        </w:rPr>
        <w:t xml:space="preserve">Bandra Kurla Complex, </w:t>
      </w:r>
    </w:p>
    <w:p w14:paraId="20856D0D" w14:textId="77777777" w:rsidR="00914A84" w:rsidRPr="003C096D" w:rsidRDefault="00914A84" w:rsidP="00914A84">
      <w:pPr>
        <w:overflowPunct w:val="0"/>
        <w:adjustRightInd w:val="0"/>
        <w:spacing w:after="0"/>
        <w:ind w:right="29"/>
        <w:jc w:val="both"/>
        <w:rPr>
          <w:rFonts w:ascii="Times New Roman" w:hAnsi="Times New Roman" w:cs="Times New Roman"/>
          <w:lang w:val="pt-BR"/>
        </w:rPr>
      </w:pPr>
      <w:r w:rsidRPr="003C096D">
        <w:rPr>
          <w:rFonts w:ascii="Times New Roman" w:hAnsi="Times New Roman" w:cs="Times New Roman"/>
          <w:lang w:val="pt-BR"/>
        </w:rPr>
        <w:t xml:space="preserve">Bandra (East), </w:t>
      </w:r>
    </w:p>
    <w:p w14:paraId="39B53F0D" w14:textId="77777777" w:rsidR="00914A84" w:rsidRPr="003C096D" w:rsidRDefault="00914A84" w:rsidP="00914A84">
      <w:pPr>
        <w:pStyle w:val="NoSpacing"/>
        <w:rPr>
          <w:rFonts w:ascii="Times New Roman" w:hAnsi="Times New Roman" w:cs="Times New Roman"/>
        </w:rPr>
      </w:pPr>
      <w:r w:rsidRPr="003C096D">
        <w:rPr>
          <w:rFonts w:ascii="Times New Roman" w:hAnsi="Times New Roman" w:cs="Times New Roman"/>
        </w:rPr>
        <w:t>Mumbai – 400 051.</w:t>
      </w:r>
    </w:p>
    <w:p w14:paraId="79409974" w14:textId="77777777" w:rsidR="00914A84" w:rsidRPr="0023259F" w:rsidRDefault="00914A84" w:rsidP="00914A84">
      <w:pPr>
        <w:pStyle w:val="NoSpacing"/>
        <w:rPr>
          <w:rFonts w:ascii="Times New Roman" w:eastAsia="Times New Roman" w:hAnsi="Times New Roman" w:cs="Times New Roman"/>
        </w:rPr>
      </w:pPr>
    </w:p>
    <w:p w14:paraId="3E4BFF23" w14:textId="77777777" w:rsidR="00914A84" w:rsidRPr="0023259F" w:rsidRDefault="00914A84" w:rsidP="00914A84">
      <w:pPr>
        <w:pStyle w:val="NoSpacing"/>
        <w:rPr>
          <w:rFonts w:ascii="Times New Roman" w:eastAsia="Times New Roman" w:hAnsi="Times New Roman" w:cs="Times New Roman"/>
        </w:rPr>
      </w:pPr>
      <w:r w:rsidRPr="0023259F">
        <w:rPr>
          <w:rFonts w:ascii="Times New Roman" w:eastAsia="Times New Roman" w:hAnsi="Times New Roman" w:cs="Times New Roman"/>
        </w:rPr>
        <w:t>Dear Sir,</w:t>
      </w:r>
    </w:p>
    <w:p w14:paraId="0487AF45" w14:textId="77777777" w:rsidR="00914A84" w:rsidRPr="0023259F" w:rsidRDefault="00914A84" w:rsidP="00914A84">
      <w:pPr>
        <w:pStyle w:val="NoSpacing"/>
        <w:rPr>
          <w:rFonts w:ascii="Times New Roman" w:eastAsia="Times New Roman" w:hAnsi="Times New Roman" w:cs="Times New Roman"/>
        </w:rPr>
      </w:pPr>
    </w:p>
    <w:p w14:paraId="645B9D77" w14:textId="77777777" w:rsidR="00914A84" w:rsidRPr="0023259F" w:rsidRDefault="00914A84" w:rsidP="00914A84">
      <w:pPr>
        <w:pStyle w:val="NoSpacing"/>
        <w:rPr>
          <w:rFonts w:ascii="Times New Roman" w:eastAsia="Times New Roman" w:hAnsi="Times New Roman" w:cs="Times New Roman"/>
        </w:rPr>
      </w:pPr>
      <w:r w:rsidRPr="0023259F">
        <w:rPr>
          <w:rFonts w:ascii="Times New Roman" w:eastAsia="Times New Roman" w:hAnsi="Times New Roman" w:cs="Times New Roman"/>
        </w:rPr>
        <w:t>We refer to the fixed deposit receipt (FDR) issued, in the name of NCL - A/c (Participant's name). Details are as under.</w:t>
      </w:r>
    </w:p>
    <w:p w14:paraId="29B4CF4D" w14:textId="77777777" w:rsidR="00914A84" w:rsidRPr="0023259F" w:rsidRDefault="00914A84" w:rsidP="00914A84">
      <w:pPr>
        <w:pStyle w:val="NoSpacing"/>
        <w:rPr>
          <w:rFonts w:ascii="Times New Roman" w:eastAsia="Times New Roman" w:hAnsi="Times New Roman" w:cs="Times New Roman"/>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540"/>
        <w:gridCol w:w="1930"/>
        <w:gridCol w:w="1570"/>
        <w:gridCol w:w="2040"/>
      </w:tblGrid>
      <w:tr w:rsidR="00914A84" w:rsidRPr="00FF6018" w14:paraId="0AE89AAB" w14:textId="77777777" w:rsidTr="003468BD">
        <w:trPr>
          <w:tblCellSpacing w:w="20" w:type="dxa"/>
        </w:trPr>
        <w:tc>
          <w:tcPr>
            <w:tcW w:w="1480" w:type="dxa"/>
            <w:tcBorders>
              <w:top w:val="outset" w:sz="6" w:space="0" w:color="auto"/>
              <w:left w:val="outset" w:sz="6" w:space="0" w:color="auto"/>
              <w:bottom w:val="outset" w:sz="6" w:space="0" w:color="auto"/>
              <w:right w:val="outset" w:sz="6" w:space="0" w:color="auto"/>
            </w:tcBorders>
          </w:tcPr>
          <w:p w14:paraId="1881741F" w14:textId="77777777" w:rsidR="00914A84" w:rsidRPr="0023259F" w:rsidRDefault="00914A84" w:rsidP="003468BD">
            <w:pPr>
              <w:pStyle w:val="NoSpacing"/>
              <w:rPr>
                <w:rFonts w:ascii="Times New Roman" w:eastAsia="Times New Roman" w:hAnsi="Times New Roman" w:cs="Times New Roman"/>
                <w:b/>
                <w:bCs/>
              </w:rPr>
            </w:pPr>
            <w:r w:rsidRPr="0023259F">
              <w:rPr>
                <w:rFonts w:ascii="Times New Roman" w:eastAsia="Times New Roman" w:hAnsi="Times New Roman" w:cs="Times New Roman"/>
                <w:b/>
                <w:bCs/>
              </w:rPr>
              <w:t>FDR No</w:t>
            </w:r>
          </w:p>
        </w:tc>
        <w:tc>
          <w:tcPr>
            <w:tcW w:w="1890" w:type="dxa"/>
            <w:tcBorders>
              <w:top w:val="outset" w:sz="6" w:space="0" w:color="auto"/>
              <w:left w:val="outset" w:sz="6" w:space="0" w:color="auto"/>
              <w:bottom w:val="outset" w:sz="6" w:space="0" w:color="auto"/>
              <w:right w:val="outset" w:sz="6" w:space="0" w:color="auto"/>
            </w:tcBorders>
          </w:tcPr>
          <w:p w14:paraId="3950971D" w14:textId="77777777" w:rsidR="00914A84" w:rsidRPr="0023259F" w:rsidRDefault="00914A84" w:rsidP="003468BD">
            <w:pPr>
              <w:pStyle w:val="NoSpacing"/>
              <w:rPr>
                <w:rFonts w:ascii="Times New Roman" w:eastAsia="Times New Roman" w:hAnsi="Times New Roman" w:cs="Times New Roman"/>
                <w:b/>
                <w:bCs/>
              </w:rPr>
            </w:pPr>
            <w:r w:rsidRPr="0023259F">
              <w:rPr>
                <w:rFonts w:ascii="Times New Roman" w:eastAsia="Times New Roman" w:hAnsi="Times New Roman" w:cs="Times New Roman"/>
                <w:b/>
                <w:bCs/>
              </w:rPr>
              <w:t>Issue Date</w:t>
            </w:r>
          </w:p>
        </w:tc>
        <w:tc>
          <w:tcPr>
            <w:tcW w:w="1530" w:type="dxa"/>
            <w:tcBorders>
              <w:top w:val="outset" w:sz="6" w:space="0" w:color="auto"/>
              <w:left w:val="outset" w:sz="6" w:space="0" w:color="auto"/>
              <w:bottom w:val="outset" w:sz="6" w:space="0" w:color="auto"/>
              <w:right w:val="outset" w:sz="6" w:space="0" w:color="auto"/>
            </w:tcBorders>
          </w:tcPr>
          <w:p w14:paraId="63C202CF" w14:textId="77777777" w:rsidR="00914A84" w:rsidRPr="0023259F" w:rsidRDefault="00914A84" w:rsidP="003468BD">
            <w:pPr>
              <w:pStyle w:val="NoSpacing"/>
              <w:rPr>
                <w:rFonts w:ascii="Times New Roman" w:eastAsia="Times New Roman" w:hAnsi="Times New Roman" w:cs="Times New Roman"/>
                <w:b/>
                <w:bCs/>
              </w:rPr>
            </w:pPr>
            <w:r w:rsidRPr="0023259F">
              <w:rPr>
                <w:rFonts w:ascii="Times New Roman" w:eastAsia="Times New Roman" w:hAnsi="Times New Roman" w:cs="Times New Roman"/>
                <w:b/>
                <w:bCs/>
              </w:rPr>
              <w:t>Amount</w:t>
            </w:r>
          </w:p>
        </w:tc>
        <w:tc>
          <w:tcPr>
            <w:tcW w:w="1980" w:type="dxa"/>
            <w:tcBorders>
              <w:top w:val="outset" w:sz="6" w:space="0" w:color="auto"/>
              <w:left w:val="outset" w:sz="6" w:space="0" w:color="auto"/>
              <w:bottom w:val="outset" w:sz="6" w:space="0" w:color="auto"/>
              <w:right w:val="outset" w:sz="6" w:space="0" w:color="auto"/>
            </w:tcBorders>
          </w:tcPr>
          <w:p w14:paraId="24F29FC9" w14:textId="77777777" w:rsidR="00914A84" w:rsidRPr="0023259F" w:rsidRDefault="00914A84" w:rsidP="003468BD">
            <w:pPr>
              <w:pStyle w:val="NoSpacing"/>
              <w:rPr>
                <w:rFonts w:ascii="Times New Roman" w:eastAsia="Times New Roman" w:hAnsi="Times New Roman" w:cs="Times New Roman"/>
                <w:b/>
                <w:bCs/>
              </w:rPr>
            </w:pPr>
            <w:r w:rsidRPr="0023259F">
              <w:rPr>
                <w:rFonts w:ascii="Times New Roman" w:eastAsia="Times New Roman" w:hAnsi="Times New Roman" w:cs="Times New Roman"/>
                <w:b/>
                <w:bCs/>
              </w:rPr>
              <w:t>Maturity Date</w:t>
            </w:r>
          </w:p>
        </w:tc>
      </w:tr>
      <w:tr w:rsidR="00914A84" w:rsidRPr="00FF6018" w14:paraId="2359A820" w14:textId="77777777" w:rsidTr="003468BD">
        <w:trPr>
          <w:tblCellSpacing w:w="20" w:type="dxa"/>
        </w:trPr>
        <w:tc>
          <w:tcPr>
            <w:tcW w:w="1480" w:type="dxa"/>
            <w:tcBorders>
              <w:top w:val="outset" w:sz="6" w:space="0" w:color="auto"/>
              <w:left w:val="outset" w:sz="6" w:space="0" w:color="auto"/>
              <w:bottom w:val="outset" w:sz="6" w:space="0" w:color="auto"/>
              <w:right w:val="outset" w:sz="6" w:space="0" w:color="auto"/>
            </w:tcBorders>
          </w:tcPr>
          <w:p w14:paraId="188251E3" w14:textId="77777777" w:rsidR="00914A84" w:rsidRPr="0023259F" w:rsidRDefault="00914A84" w:rsidP="003468BD">
            <w:pPr>
              <w:pStyle w:val="NoSpacing"/>
              <w:rPr>
                <w:rFonts w:ascii="Times New Roman" w:eastAsia="Times New Roman" w:hAnsi="Times New Roman" w:cs="Times New Roman"/>
                <w:b/>
                <w:bCs/>
              </w:rPr>
            </w:pPr>
          </w:p>
        </w:tc>
        <w:tc>
          <w:tcPr>
            <w:tcW w:w="1890" w:type="dxa"/>
            <w:tcBorders>
              <w:top w:val="outset" w:sz="6" w:space="0" w:color="auto"/>
              <w:left w:val="outset" w:sz="6" w:space="0" w:color="auto"/>
              <w:bottom w:val="outset" w:sz="6" w:space="0" w:color="auto"/>
              <w:right w:val="outset" w:sz="6" w:space="0" w:color="auto"/>
            </w:tcBorders>
          </w:tcPr>
          <w:p w14:paraId="5A8C3B0B" w14:textId="77777777" w:rsidR="00914A84" w:rsidRPr="0023259F" w:rsidRDefault="00914A84" w:rsidP="003468BD">
            <w:pPr>
              <w:pStyle w:val="NoSpacing"/>
              <w:rPr>
                <w:rFonts w:ascii="Times New Roman" w:eastAsia="Times New Roman" w:hAnsi="Times New Roman" w:cs="Times New Roman"/>
                <w:b/>
                <w:bCs/>
              </w:rPr>
            </w:pPr>
          </w:p>
        </w:tc>
        <w:tc>
          <w:tcPr>
            <w:tcW w:w="1530" w:type="dxa"/>
            <w:tcBorders>
              <w:top w:val="outset" w:sz="6" w:space="0" w:color="auto"/>
              <w:left w:val="outset" w:sz="6" w:space="0" w:color="auto"/>
              <w:bottom w:val="outset" w:sz="6" w:space="0" w:color="auto"/>
              <w:right w:val="outset" w:sz="6" w:space="0" w:color="auto"/>
            </w:tcBorders>
          </w:tcPr>
          <w:p w14:paraId="50C1FD12" w14:textId="77777777" w:rsidR="00914A84" w:rsidRPr="0023259F" w:rsidRDefault="00914A84" w:rsidP="003468BD">
            <w:pPr>
              <w:pStyle w:val="NoSpacing"/>
              <w:rPr>
                <w:rFonts w:ascii="Times New Roman" w:eastAsia="Times New Roman" w:hAnsi="Times New Roman" w:cs="Times New Roman"/>
                <w:b/>
                <w:bCs/>
              </w:rPr>
            </w:pPr>
          </w:p>
        </w:tc>
        <w:tc>
          <w:tcPr>
            <w:tcW w:w="1980" w:type="dxa"/>
            <w:tcBorders>
              <w:top w:val="outset" w:sz="6" w:space="0" w:color="auto"/>
              <w:left w:val="outset" w:sz="6" w:space="0" w:color="auto"/>
              <w:bottom w:val="outset" w:sz="6" w:space="0" w:color="auto"/>
              <w:right w:val="outset" w:sz="6" w:space="0" w:color="auto"/>
            </w:tcBorders>
          </w:tcPr>
          <w:p w14:paraId="3D1680D8" w14:textId="77777777" w:rsidR="00914A84" w:rsidRPr="0023259F" w:rsidRDefault="00914A84" w:rsidP="003468BD">
            <w:pPr>
              <w:pStyle w:val="NoSpacing"/>
              <w:rPr>
                <w:rFonts w:ascii="Times New Roman" w:eastAsia="Times New Roman" w:hAnsi="Times New Roman" w:cs="Times New Roman"/>
                <w:b/>
                <w:bCs/>
              </w:rPr>
            </w:pPr>
          </w:p>
        </w:tc>
      </w:tr>
    </w:tbl>
    <w:p w14:paraId="41939C4E" w14:textId="77777777" w:rsidR="00914A84" w:rsidRPr="0023259F" w:rsidRDefault="00914A84" w:rsidP="00914A84">
      <w:pPr>
        <w:pStyle w:val="NoSpacing"/>
        <w:rPr>
          <w:rFonts w:ascii="Times New Roman" w:eastAsia="Times New Roman" w:hAnsi="Times New Roman" w:cs="Times New Roman"/>
          <w:b/>
          <w:bCs/>
        </w:rPr>
      </w:pPr>
    </w:p>
    <w:p w14:paraId="56E03D84" w14:textId="77777777" w:rsidR="00914A84" w:rsidRPr="0023259F" w:rsidRDefault="00914A84" w:rsidP="00914A84">
      <w:pPr>
        <w:pStyle w:val="NoSpacing"/>
        <w:rPr>
          <w:rFonts w:ascii="Times New Roman" w:eastAsia="Times New Roman" w:hAnsi="Times New Roman" w:cs="Times New Roman"/>
          <w:bCs/>
        </w:rPr>
      </w:pPr>
      <w:r w:rsidRPr="0023259F">
        <w:rPr>
          <w:rFonts w:ascii="Times New Roman" w:eastAsia="Times New Roman" w:hAnsi="Times New Roman" w:cs="Times New Roman"/>
          <w:bCs/>
        </w:rPr>
        <w:t>The above FDR has been renewed for further period of _____months on the request of the Participant. Details are as follows.</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305"/>
        <w:gridCol w:w="1804"/>
        <w:gridCol w:w="2714"/>
      </w:tblGrid>
      <w:tr w:rsidR="00914A84" w:rsidRPr="00FF6018" w14:paraId="60E1F677" w14:textId="77777777" w:rsidTr="003468BD">
        <w:trPr>
          <w:tblCellSpacing w:w="20" w:type="dxa"/>
        </w:trPr>
        <w:tc>
          <w:tcPr>
            <w:tcW w:w="2245" w:type="dxa"/>
            <w:tcBorders>
              <w:top w:val="outset" w:sz="6" w:space="0" w:color="auto"/>
              <w:left w:val="outset" w:sz="6" w:space="0" w:color="auto"/>
              <w:bottom w:val="outset" w:sz="6" w:space="0" w:color="auto"/>
              <w:right w:val="outset" w:sz="6" w:space="0" w:color="auto"/>
            </w:tcBorders>
          </w:tcPr>
          <w:p w14:paraId="73A4E158" w14:textId="77777777" w:rsidR="00914A84" w:rsidRPr="0023259F" w:rsidRDefault="00914A84" w:rsidP="003468BD">
            <w:pPr>
              <w:pStyle w:val="NoSpacing"/>
              <w:rPr>
                <w:rFonts w:ascii="Times New Roman" w:eastAsia="Times New Roman" w:hAnsi="Times New Roman" w:cs="Times New Roman"/>
                <w:b/>
                <w:bCs/>
              </w:rPr>
            </w:pPr>
            <w:r w:rsidRPr="0023259F">
              <w:rPr>
                <w:rFonts w:ascii="Times New Roman" w:eastAsia="Times New Roman" w:hAnsi="Times New Roman" w:cs="Times New Roman"/>
                <w:b/>
                <w:bCs/>
              </w:rPr>
              <w:t>Renewal Date</w:t>
            </w:r>
          </w:p>
        </w:tc>
        <w:tc>
          <w:tcPr>
            <w:tcW w:w="1764" w:type="dxa"/>
            <w:tcBorders>
              <w:top w:val="outset" w:sz="6" w:space="0" w:color="auto"/>
              <w:left w:val="outset" w:sz="6" w:space="0" w:color="auto"/>
              <w:bottom w:val="outset" w:sz="6" w:space="0" w:color="auto"/>
              <w:right w:val="outset" w:sz="6" w:space="0" w:color="auto"/>
            </w:tcBorders>
          </w:tcPr>
          <w:p w14:paraId="1765D87E" w14:textId="77777777" w:rsidR="00914A84" w:rsidRPr="0023259F" w:rsidRDefault="00914A84" w:rsidP="003468BD">
            <w:pPr>
              <w:pStyle w:val="NoSpacing"/>
              <w:rPr>
                <w:rFonts w:ascii="Times New Roman" w:eastAsia="Times New Roman" w:hAnsi="Times New Roman" w:cs="Times New Roman"/>
                <w:b/>
                <w:bCs/>
              </w:rPr>
            </w:pPr>
            <w:r w:rsidRPr="0023259F">
              <w:rPr>
                <w:rFonts w:ascii="Times New Roman" w:eastAsia="Times New Roman" w:hAnsi="Times New Roman" w:cs="Times New Roman"/>
                <w:b/>
                <w:bCs/>
              </w:rPr>
              <w:t>Amount</w:t>
            </w:r>
          </w:p>
        </w:tc>
        <w:tc>
          <w:tcPr>
            <w:tcW w:w="2654" w:type="dxa"/>
            <w:tcBorders>
              <w:top w:val="outset" w:sz="6" w:space="0" w:color="auto"/>
              <w:left w:val="outset" w:sz="6" w:space="0" w:color="auto"/>
              <w:bottom w:val="outset" w:sz="6" w:space="0" w:color="auto"/>
              <w:right w:val="outset" w:sz="6" w:space="0" w:color="auto"/>
            </w:tcBorders>
          </w:tcPr>
          <w:p w14:paraId="392F266D" w14:textId="77777777" w:rsidR="00914A84" w:rsidRPr="0023259F" w:rsidRDefault="00914A84" w:rsidP="003468BD">
            <w:pPr>
              <w:pStyle w:val="NoSpacing"/>
              <w:rPr>
                <w:rFonts w:ascii="Times New Roman" w:eastAsia="Times New Roman" w:hAnsi="Times New Roman" w:cs="Times New Roman"/>
                <w:b/>
                <w:bCs/>
              </w:rPr>
            </w:pPr>
            <w:r w:rsidRPr="0023259F">
              <w:rPr>
                <w:rFonts w:ascii="Times New Roman" w:eastAsia="Times New Roman" w:hAnsi="Times New Roman" w:cs="Times New Roman"/>
                <w:b/>
                <w:bCs/>
              </w:rPr>
              <w:t>New Maturity Date</w:t>
            </w:r>
          </w:p>
        </w:tc>
      </w:tr>
      <w:tr w:rsidR="00914A84" w:rsidRPr="00FF6018" w14:paraId="235E09E5" w14:textId="77777777" w:rsidTr="003468BD">
        <w:trPr>
          <w:tblCellSpacing w:w="20" w:type="dxa"/>
        </w:trPr>
        <w:tc>
          <w:tcPr>
            <w:tcW w:w="2245" w:type="dxa"/>
            <w:tcBorders>
              <w:top w:val="outset" w:sz="6" w:space="0" w:color="auto"/>
              <w:left w:val="outset" w:sz="6" w:space="0" w:color="auto"/>
              <w:bottom w:val="outset" w:sz="6" w:space="0" w:color="auto"/>
              <w:right w:val="outset" w:sz="6" w:space="0" w:color="auto"/>
            </w:tcBorders>
          </w:tcPr>
          <w:p w14:paraId="57B92F63" w14:textId="77777777" w:rsidR="00914A84" w:rsidRPr="0023259F" w:rsidRDefault="00914A84" w:rsidP="003468BD">
            <w:pPr>
              <w:pStyle w:val="NoSpacing"/>
              <w:rPr>
                <w:rFonts w:ascii="Times New Roman" w:eastAsia="Times New Roman" w:hAnsi="Times New Roman" w:cs="Times New Roman"/>
                <w:b/>
                <w:bCs/>
              </w:rPr>
            </w:pPr>
          </w:p>
        </w:tc>
        <w:tc>
          <w:tcPr>
            <w:tcW w:w="1764" w:type="dxa"/>
            <w:tcBorders>
              <w:top w:val="outset" w:sz="6" w:space="0" w:color="auto"/>
              <w:left w:val="outset" w:sz="6" w:space="0" w:color="auto"/>
              <w:bottom w:val="outset" w:sz="6" w:space="0" w:color="auto"/>
              <w:right w:val="outset" w:sz="6" w:space="0" w:color="auto"/>
            </w:tcBorders>
          </w:tcPr>
          <w:p w14:paraId="765BC1FA" w14:textId="77777777" w:rsidR="00914A84" w:rsidRPr="0023259F" w:rsidRDefault="00914A84" w:rsidP="003468BD">
            <w:pPr>
              <w:pStyle w:val="NoSpacing"/>
              <w:rPr>
                <w:rFonts w:ascii="Times New Roman" w:eastAsia="Times New Roman" w:hAnsi="Times New Roman" w:cs="Times New Roman"/>
                <w:b/>
                <w:bCs/>
              </w:rPr>
            </w:pPr>
          </w:p>
        </w:tc>
        <w:tc>
          <w:tcPr>
            <w:tcW w:w="2654" w:type="dxa"/>
            <w:tcBorders>
              <w:top w:val="outset" w:sz="6" w:space="0" w:color="auto"/>
              <w:left w:val="outset" w:sz="6" w:space="0" w:color="auto"/>
              <w:bottom w:val="outset" w:sz="6" w:space="0" w:color="auto"/>
              <w:right w:val="outset" w:sz="6" w:space="0" w:color="auto"/>
            </w:tcBorders>
          </w:tcPr>
          <w:p w14:paraId="392D8BEE" w14:textId="77777777" w:rsidR="00914A84" w:rsidRPr="0023259F" w:rsidRDefault="00914A84" w:rsidP="003468BD">
            <w:pPr>
              <w:pStyle w:val="NoSpacing"/>
              <w:rPr>
                <w:rFonts w:ascii="Times New Roman" w:eastAsia="Times New Roman" w:hAnsi="Times New Roman" w:cs="Times New Roman"/>
                <w:b/>
                <w:bCs/>
              </w:rPr>
            </w:pPr>
          </w:p>
        </w:tc>
      </w:tr>
    </w:tbl>
    <w:p w14:paraId="69AE6743" w14:textId="77777777" w:rsidR="00914A84" w:rsidRPr="0023259F" w:rsidRDefault="00914A84" w:rsidP="00914A84">
      <w:pPr>
        <w:pStyle w:val="NoSpacing"/>
        <w:rPr>
          <w:rFonts w:ascii="Times New Roman" w:eastAsia="Times New Roman" w:hAnsi="Times New Roman" w:cs="Times New Roman"/>
          <w:b/>
          <w:bCs/>
        </w:rPr>
      </w:pPr>
    </w:p>
    <w:p w14:paraId="62BC63B5" w14:textId="77777777" w:rsidR="00914A84" w:rsidRPr="0023259F" w:rsidRDefault="00914A84" w:rsidP="00914A84">
      <w:pPr>
        <w:pStyle w:val="NoSpacing"/>
        <w:rPr>
          <w:rFonts w:ascii="Times New Roman" w:eastAsia="Times New Roman" w:hAnsi="Times New Roman" w:cs="Times New Roman"/>
        </w:rPr>
      </w:pPr>
      <w:r w:rsidRPr="0023259F">
        <w:rPr>
          <w:rFonts w:ascii="Times New Roman" w:eastAsia="Times New Roman" w:hAnsi="Times New Roman" w:cs="Times New Roman"/>
        </w:rPr>
        <w:t>We hereby confirm that</w:t>
      </w:r>
    </w:p>
    <w:p w14:paraId="704A05F2" w14:textId="77777777" w:rsidR="00914A84" w:rsidRDefault="00914A84" w:rsidP="00914A84">
      <w:pPr>
        <w:pStyle w:val="ListParagraph"/>
        <w:widowControl w:val="0"/>
        <w:numPr>
          <w:ilvl w:val="0"/>
          <w:numId w:val="3"/>
        </w:numPr>
        <w:adjustRightInd w:val="0"/>
        <w:spacing w:after="0" w:line="240" w:lineRule="atLeast"/>
        <w:jc w:val="both"/>
        <w:rPr>
          <w:rFonts w:ascii="Times New Roman" w:eastAsia="Times New Roman" w:hAnsi="Times New Roman" w:cs="Times New Roman"/>
        </w:rPr>
      </w:pPr>
      <w:r>
        <w:rPr>
          <w:rFonts w:ascii="Times New Roman" w:hAnsi="Times New Roman" w:cs="Times New Roman"/>
        </w:rPr>
        <w:t>The FDR is lien marked to NSE Clearing Ltd.</w:t>
      </w:r>
    </w:p>
    <w:p w14:paraId="62D30408" w14:textId="77777777" w:rsidR="00914A84" w:rsidRPr="0023259F" w:rsidRDefault="00914A84" w:rsidP="00914A84">
      <w:pPr>
        <w:pStyle w:val="NoSpacing"/>
        <w:numPr>
          <w:ilvl w:val="0"/>
          <w:numId w:val="3"/>
        </w:numPr>
        <w:rPr>
          <w:rFonts w:ascii="Times New Roman" w:eastAsia="Times New Roman" w:hAnsi="Times New Roman" w:cs="Times New Roman"/>
        </w:rPr>
      </w:pPr>
      <w:r w:rsidRPr="0023259F">
        <w:rPr>
          <w:rFonts w:ascii="Times New Roman" w:eastAsia="Times New Roman" w:hAnsi="Times New Roman" w:cs="Times New Roman"/>
        </w:rPr>
        <w:t xml:space="preserve">There is no lock in period for encashment of the said FDR. </w:t>
      </w:r>
    </w:p>
    <w:p w14:paraId="544E8F21" w14:textId="77777777" w:rsidR="00914A84" w:rsidRPr="0023259F" w:rsidRDefault="00914A84" w:rsidP="00914A84">
      <w:pPr>
        <w:pStyle w:val="NoSpacing"/>
        <w:numPr>
          <w:ilvl w:val="0"/>
          <w:numId w:val="3"/>
        </w:numPr>
        <w:rPr>
          <w:rFonts w:ascii="Times New Roman" w:eastAsia="Times New Roman" w:hAnsi="Times New Roman" w:cs="Times New Roman"/>
        </w:rPr>
      </w:pPr>
      <w:r w:rsidRPr="0023259F">
        <w:rPr>
          <w:rFonts w:ascii="Times New Roman" w:eastAsia="Times New Roman" w:hAnsi="Times New Roman" w:cs="Times New Roman"/>
        </w:rPr>
        <w:t xml:space="preserve">The amount under the said FDR would be paid to you on demand, at any point of time without any reference to the ________________ (name of </w:t>
      </w:r>
      <w:proofErr w:type="gramStart"/>
      <w:r w:rsidRPr="0023259F">
        <w:rPr>
          <w:rFonts w:ascii="Times New Roman" w:eastAsia="Times New Roman" w:hAnsi="Times New Roman" w:cs="Times New Roman"/>
        </w:rPr>
        <w:t>Participant )</w:t>
      </w:r>
      <w:proofErr w:type="gramEnd"/>
      <w:r w:rsidRPr="0023259F">
        <w:rPr>
          <w:rFonts w:ascii="Times New Roman" w:eastAsia="Times New Roman" w:hAnsi="Times New Roman" w:cs="Times New Roman"/>
        </w:rPr>
        <w:t xml:space="preserve">. </w:t>
      </w:r>
    </w:p>
    <w:p w14:paraId="64D5D83A" w14:textId="77777777" w:rsidR="00914A84" w:rsidRPr="0023259F" w:rsidRDefault="00914A84" w:rsidP="00914A84">
      <w:pPr>
        <w:pStyle w:val="NoSpacing"/>
        <w:numPr>
          <w:ilvl w:val="0"/>
          <w:numId w:val="3"/>
        </w:numPr>
        <w:rPr>
          <w:rFonts w:ascii="Times New Roman" w:eastAsia="Times New Roman" w:hAnsi="Times New Roman" w:cs="Times New Roman"/>
        </w:rPr>
      </w:pPr>
      <w:r w:rsidRPr="0023259F">
        <w:rPr>
          <w:rFonts w:ascii="Times New Roman" w:eastAsia="Times New Roman" w:hAnsi="Times New Roman" w:cs="Times New Roman"/>
        </w:rPr>
        <w:t xml:space="preserve">Encashment whether premature or otherwise would not require any clearance from any other authority / person. </w:t>
      </w:r>
    </w:p>
    <w:p w14:paraId="7AD510D8" w14:textId="77777777" w:rsidR="00914A84" w:rsidRPr="0023259F" w:rsidRDefault="00914A84" w:rsidP="00914A84">
      <w:pPr>
        <w:pStyle w:val="NoSpacing"/>
        <w:numPr>
          <w:ilvl w:val="0"/>
          <w:numId w:val="3"/>
        </w:numPr>
        <w:rPr>
          <w:rFonts w:ascii="Times New Roman" w:eastAsia="Times New Roman" w:hAnsi="Times New Roman" w:cs="Times New Roman"/>
        </w:rPr>
      </w:pPr>
      <w:r w:rsidRPr="0023259F">
        <w:rPr>
          <w:rFonts w:ascii="Times New Roman" w:eastAsia="Times New Roman" w:hAnsi="Times New Roman" w:cs="Times New Roman"/>
        </w:rPr>
        <w:t xml:space="preserve">We agree that on encashment of FDR, the interest accrued will also be released to you. </w:t>
      </w:r>
    </w:p>
    <w:p w14:paraId="5AF41E43" w14:textId="77777777" w:rsidR="00914A84" w:rsidRPr="000A2043" w:rsidRDefault="00914A84" w:rsidP="00914A84">
      <w:pPr>
        <w:pStyle w:val="ListParagraph"/>
        <w:widowControl w:val="0"/>
        <w:numPr>
          <w:ilvl w:val="0"/>
          <w:numId w:val="3"/>
        </w:numPr>
        <w:adjustRightInd w:val="0"/>
        <w:spacing w:after="0" w:line="240" w:lineRule="atLeast"/>
        <w:jc w:val="both"/>
        <w:rPr>
          <w:rFonts w:ascii="Times New Roman" w:eastAsia="Times New Roman" w:hAnsi="Times New Roman" w:cs="Times New Roman"/>
        </w:rPr>
      </w:pPr>
      <w:r w:rsidRPr="000A2043">
        <w:rPr>
          <w:rFonts w:ascii="Times New Roman" w:hAnsi="Times New Roman" w:cs="Times New Roman"/>
        </w:rPr>
        <w:t xml:space="preserve">The principal amount of the FDR shall remain protected throughout the tenure, notwithstanding any possible pre-termination costs incurred by the Bank. </w:t>
      </w:r>
    </w:p>
    <w:p w14:paraId="6239CA7A" w14:textId="77777777" w:rsidR="00914A84" w:rsidRPr="0023259F" w:rsidRDefault="00914A84" w:rsidP="00914A84">
      <w:pPr>
        <w:pStyle w:val="NoSpacing"/>
        <w:numPr>
          <w:ilvl w:val="0"/>
          <w:numId w:val="3"/>
        </w:numPr>
        <w:rPr>
          <w:rFonts w:ascii="Times New Roman" w:eastAsia="Times New Roman" w:hAnsi="Times New Roman" w:cs="Times New Roman"/>
        </w:rPr>
      </w:pPr>
      <w:r w:rsidRPr="0023259F">
        <w:rPr>
          <w:rFonts w:ascii="Times New Roman" w:eastAsia="Times New Roman" w:hAnsi="Times New Roman" w:cs="Times New Roman"/>
        </w:rPr>
        <w:t xml:space="preserve">The FDR is payable at Mumbai. (In case FDR is issued from places other than Mumbai, Delhi, Kolkata, Chennai, Ahmedabad, Hyderabad </w:t>
      </w:r>
      <w:r w:rsidRPr="0023259F">
        <w:rPr>
          <w:rFonts w:ascii="Times New Roman" w:hAnsi="Times New Roman" w:cs="Times New Roman"/>
        </w:rPr>
        <w:t>and Bangalore</w:t>
      </w:r>
      <w:r w:rsidRPr="0023259F">
        <w:rPr>
          <w:rFonts w:ascii="Times New Roman" w:eastAsia="Times New Roman" w:hAnsi="Times New Roman" w:cs="Times New Roman"/>
        </w:rPr>
        <w:t xml:space="preserve">) </w:t>
      </w:r>
    </w:p>
    <w:p w14:paraId="5E1997DD" w14:textId="77777777" w:rsidR="00914A84" w:rsidRPr="0023259F" w:rsidRDefault="00914A84" w:rsidP="00914A84">
      <w:pPr>
        <w:pStyle w:val="NoSpacing"/>
        <w:numPr>
          <w:ilvl w:val="0"/>
          <w:numId w:val="3"/>
        </w:numPr>
        <w:rPr>
          <w:rFonts w:ascii="Times New Roman" w:eastAsia="Times New Roman" w:hAnsi="Times New Roman" w:cs="Times New Roman"/>
        </w:rPr>
      </w:pPr>
      <w:r w:rsidRPr="0023259F">
        <w:rPr>
          <w:rFonts w:ascii="Times New Roman" w:eastAsia="Times New Roman" w:hAnsi="Times New Roman" w:cs="Times New Roman"/>
        </w:rPr>
        <w:t>Old instrument will remain valid unless revoked.</w:t>
      </w:r>
    </w:p>
    <w:p w14:paraId="16E3E88E" w14:textId="77777777" w:rsidR="00914A84" w:rsidRPr="0023259F" w:rsidRDefault="00914A84" w:rsidP="00914A84">
      <w:pPr>
        <w:pStyle w:val="NoSpacing"/>
        <w:rPr>
          <w:rFonts w:ascii="Times New Roman" w:eastAsia="Times New Roman" w:hAnsi="Times New Roman" w:cs="Times New Roman"/>
        </w:rPr>
      </w:pPr>
    </w:p>
    <w:p w14:paraId="405D5F4F" w14:textId="77777777" w:rsidR="00914A84" w:rsidRPr="0023259F" w:rsidRDefault="00914A84" w:rsidP="00914A84">
      <w:pPr>
        <w:pStyle w:val="NoSpacing"/>
        <w:rPr>
          <w:rFonts w:ascii="Times New Roman" w:eastAsia="Times New Roman" w:hAnsi="Times New Roman" w:cs="Times New Roman"/>
        </w:rPr>
      </w:pPr>
    </w:p>
    <w:p w14:paraId="7832F537" w14:textId="77777777" w:rsidR="00914A84" w:rsidRPr="0023259F" w:rsidRDefault="00914A84" w:rsidP="00914A84">
      <w:pPr>
        <w:pStyle w:val="NoSpacing"/>
        <w:rPr>
          <w:rFonts w:ascii="Times New Roman" w:eastAsia="Times New Roman" w:hAnsi="Times New Roman" w:cs="Times New Roman"/>
        </w:rPr>
      </w:pPr>
      <w:r w:rsidRPr="0023259F">
        <w:rPr>
          <w:rFonts w:ascii="Times New Roman" w:eastAsia="Times New Roman" w:hAnsi="Times New Roman" w:cs="Times New Roman"/>
        </w:rPr>
        <w:t>Yours faithfully,</w:t>
      </w:r>
    </w:p>
    <w:p w14:paraId="55F6275B" w14:textId="77777777" w:rsidR="00914A84" w:rsidRPr="0023259F" w:rsidRDefault="00914A84" w:rsidP="00914A84">
      <w:pPr>
        <w:pStyle w:val="NoSpacing"/>
        <w:rPr>
          <w:rFonts w:ascii="Times New Roman" w:eastAsia="Times New Roman" w:hAnsi="Times New Roman" w:cs="Times New Roman"/>
        </w:rPr>
      </w:pPr>
    </w:p>
    <w:p w14:paraId="5F50A8F2" w14:textId="77777777" w:rsidR="00914A84" w:rsidRPr="0023259F" w:rsidRDefault="00914A84" w:rsidP="00914A84">
      <w:pPr>
        <w:pStyle w:val="NoSpacing"/>
        <w:rPr>
          <w:rFonts w:ascii="Times New Roman" w:eastAsia="Times New Roman" w:hAnsi="Times New Roman" w:cs="Times New Roman"/>
        </w:rPr>
      </w:pPr>
      <w:r w:rsidRPr="0023259F">
        <w:rPr>
          <w:rFonts w:ascii="Times New Roman" w:eastAsia="Times New Roman" w:hAnsi="Times New Roman" w:cs="Times New Roman"/>
        </w:rPr>
        <w:t xml:space="preserve">Authorised Signatory </w:t>
      </w:r>
      <w:r w:rsidRPr="0023259F">
        <w:rPr>
          <w:rFonts w:ascii="Times New Roman" w:hAnsi="Times New Roman" w:cs="Times New Roman"/>
          <w:b/>
          <w:bCs/>
          <w:i/>
          <w:iCs/>
        </w:rPr>
        <w:t>(Seal and Signature)</w:t>
      </w:r>
    </w:p>
    <w:p w14:paraId="3ED00361" w14:textId="77777777" w:rsidR="00B9688B" w:rsidRDefault="00914A84" w:rsidP="00B9688B">
      <w:pPr>
        <w:pStyle w:val="NoSpacing"/>
        <w:rPr>
          <w:rFonts w:ascii="Times New Roman" w:eastAsia="Times New Roman" w:hAnsi="Times New Roman" w:cs="Times New Roman"/>
        </w:rPr>
      </w:pPr>
      <w:r w:rsidRPr="0023259F">
        <w:rPr>
          <w:rFonts w:ascii="Times New Roman" w:eastAsia="Times New Roman" w:hAnsi="Times New Roman" w:cs="Times New Roman"/>
        </w:rPr>
        <w:t xml:space="preserve"> __________ Bank Ltd</w:t>
      </w:r>
    </w:p>
    <w:p w14:paraId="0290F8EF" w14:textId="05D45BBD" w:rsidR="00914A84" w:rsidRPr="0023259F" w:rsidRDefault="00914A84" w:rsidP="00B9688B">
      <w:pPr>
        <w:pStyle w:val="NoSpacing"/>
        <w:rPr>
          <w:rFonts w:ascii="Times New Roman" w:hAnsi="Times New Roman" w:cs="Times New Roman"/>
        </w:rPr>
      </w:pPr>
      <w:r w:rsidRPr="0023259F">
        <w:rPr>
          <w:rFonts w:ascii="Times New Roman" w:hAnsi="Times New Roman" w:cs="Times New Roman"/>
        </w:rPr>
        <w:lastRenderedPageBreak/>
        <w:t>(Branch Address)</w:t>
      </w:r>
    </w:p>
    <w:p w14:paraId="0EAA95EF" w14:textId="77777777" w:rsidR="00914A84" w:rsidRPr="0023259F" w:rsidRDefault="00914A84" w:rsidP="00914A84">
      <w:pPr>
        <w:pStyle w:val="NoSpacing"/>
        <w:rPr>
          <w:rFonts w:ascii="Times New Roman" w:eastAsia="Times New Roman" w:hAnsi="Times New Roman" w:cs="Times New Roman"/>
        </w:rPr>
      </w:pPr>
    </w:p>
    <w:p w14:paraId="4146B2A4" w14:textId="77777777" w:rsidR="00914A84" w:rsidRPr="0023259F" w:rsidRDefault="00914A84" w:rsidP="00914A84">
      <w:pPr>
        <w:spacing w:line="240" w:lineRule="atLeast"/>
        <w:rPr>
          <w:rFonts w:ascii="Times New Roman" w:eastAsia="Times New Roman" w:hAnsi="Times New Roman" w:cs="Times New Roman"/>
        </w:rPr>
      </w:pPr>
    </w:p>
    <w:p w14:paraId="50400CA0" w14:textId="77777777" w:rsidR="00914A84" w:rsidRPr="0023259F" w:rsidRDefault="00914A84" w:rsidP="00914A84">
      <w:pPr>
        <w:widowControl w:val="0"/>
        <w:adjustRightInd w:val="0"/>
        <w:spacing w:line="360" w:lineRule="atLeast"/>
        <w:jc w:val="center"/>
        <w:rPr>
          <w:rFonts w:ascii="Times New Roman" w:eastAsia="Batang" w:hAnsi="Times New Roman" w:cs="Times New Roman"/>
          <w:b/>
          <w:u w:val="single"/>
        </w:rPr>
      </w:pPr>
    </w:p>
    <w:p w14:paraId="4A669DD8" w14:textId="77777777" w:rsidR="00D10D6B" w:rsidRDefault="00D10D6B"/>
    <w:sectPr w:rsidR="00D10D6B">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B38BD" w14:textId="77777777" w:rsidR="00914A84" w:rsidRDefault="00914A84" w:rsidP="00914A84">
      <w:pPr>
        <w:spacing w:after="0" w:line="240" w:lineRule="auto"/>
      </w:pPr>
      <w:r>
        <w:separator/>
      </w:r>
    </w:p>
  </w:endnote>
  <w:endnote w:type="continuationSeparator" w:id="0">
    <w:p w14:paraId="2C70E117" w14:textId="77777777" w:rsidR="00914A84" w:rsidRDefault="00914A84" w:rsidP="00914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D06A" w14:textId="7F387D2C" w:rsidR="00914A84" w:rsidRDefault="00914A84">
    <w:pPr>
      <w:pStyle w:val="Footer"/>
    </w:pPr>
    <w:r>
      <w:rPr>
        <w:noProof/>
      </w:rPr>
      <mc:AlternateContent>
        <mc:Choice Requires="wps">
          <w:drawing>
            <wp:anchor distT="0" distB="0" distL="0" distR="0" simplePos="0" relativeHeight="251659264" behindDoc="0" locked="0" layoutInCell="1" allowOverlap="1" wp14:anchorId="352700D0" wp14:editId="37FA3372">
              <wp:simplePos x="635" y="635"/>
              <wp:positionH relativeFrom="page">
                <wp:align>center</wp:align>
              </wp:positionH>
              <wp:positionV relativeFrom="page">
                <wp:align>bottom</wp:align>
              </wp:positionV>
              <wp:extent cx="878840" cy="370205"/>
              <wp:effectExtent l="0" t="0" r="16510" b="0"/>
              <wp:wrapNone/>
              <wp:docPr id="6869248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70205"/>
                      </a:xfrm>
                      <a:prstGeom prst="rect">
                        <a:avLst/>
                      </a:prstGeom>
                      <a:noFill/>
                      <a:ln>
                        <a:noFill/>
                      </a:ln>
                    </wps:spPr>
                    <wps:txbx>
                      <w:txbxContent>
                        <w:p w14:paraId="5F7D044E" w14:textId="5A1B0272" w:rsidR="00914A84" w:rsidRPr="00914A84" w:rsidRDefault="00914A84" w:rsidP="00914A84">
                          <w:pPr>
                            <w:spacing w:after="0"/>
                            <w:rPr>
                              <w:rFonts w:ascii="Calibri" w:eastAsia="Calibri" w:hAnsi="Calibri" w:cs="Calibri"/>
                              <w:noProof/>
                              <w:color w:val="008000"/>
                              <w:sz w:val="20"/>
                              <w:szCs w:val="20"/>
                            </w:rPr>
                          </w:pPr>
                          <w:r w:rsidRPr="00914A8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700D0" id="_x0000_t202" coordsize="21600,21600" o:spt="202" path="m,l,21600r21600,l21600,xe">
              <v:stroke joinstyle="miter"/>
              <v:path gradientshapeok="t" o:connecttype="rect"/>
            </v:shapetype>
            <v:shape id="Text Box 2" o:spid="_x0000_s1026" type="#_x0000_t202" alt="Non-Confidential" style="position:absolute;margin-left:0;margin-top:0;width:69.2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" filled="f" stroked="f">
              <v:fill o:detectmouseclick="t"/>
              <v:textbox style="mso-fit-shape-to-text:t" inset="0,0,0,15pt">
                <w:txbxContent>
                  <w:p w14:paraId="5F7D044E" w14:textId="5A1B0272" w:rsidR="00914A84" w:rsidRPr="00914A84" w:rsidRDefault="00914A84" w:rsidP="00914A84">
                    <w:pPr>
                      <w:spacing w:after="0"/>
                      <w:rPr>
                        <w:rFonts w:ascii="Calibri" w:eastAsia="Calibri" w:hAnsi="Calibri" w:cs="Calibri"/>
                        <w:noProof/>
                        <w:color w:val="008000"/>
                        <w:sz w:val="20"/>
                        <w:szCs w:val="20"/>
                      </w:rPr>
                    </w:pPr>
                    <w:r w:rsidRPr="00914A8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7542" w14:textId="1CCEC134" w:rsidR="00914A84" w:rsidRDefault="00914A84">
    <w:pPr>
      <w:pStyle w:val="Footer"/>
    </w:pPr>
    <w:r>
      <w:rPr>
        <w:noProof/>
      </w:rPr>
      <mc:AlternateContent>
        <mc:Choice Requires="wps">
          <w:drawing>
            <wp:anchor distT="0" distB="0" distL="0" distR="0" simplePos="0" relativeHeight="251660288" behindDoc="0" locked="0" layoutInCell="1" allowOverlap="1" wp14:anchorId="42D6AFBF" wp14:editId="7E505294">
              <wp:simplePos x="914400" y="10058400"/>
              <wp:positionH relativeFrom="page">
                <wp:align>center</wp:align>
              </wp:positionH>
              <wp:positionV relativeFrom="page">
                <wp:align>bottom</wp:align>
              </wp:positionV>
              <wp:extent cx="878840" cy="370205"/>
              <wp:effectExtent l="0" t="0" r="16510" b="0"/>
              <wp:wrapNone/>
              <wp:docPr id="1434175863"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70205"/>
                      </a:xfrm>
                      <a:prstGeom prst="rect">
                        <a:avLst/>
                      </a:prstGeom>
                      <a:noFill/>
                      <a:ln>
                        <a:noFill/>
                      </a:ln>
                    </wps:spPr>
                    <wps:txbx>
                      <w:txbxContent>
                        <w:p w14:paraId="454EEB97" w14:textId="7FB0CCCE" w:rsidR="00914A84" w:rsidRPr="00914A84" w:rsidRDefault="00914A84" w:rsidP="00914A84">
                          <w:pPr>
                            <w:spacing w:after="0"/>
                            <w:rPr>
                              <w:rFonts w:ascii="Calibri" w:eastAsia="Calibri" w:hAnsi="Calibri" w:cs="Calibri"/>
                              <w:noProof/>
                              <w:color w:val="008000"/>
                              <w:sz w:val="20"/>
                              <w:szCs w:val="20"/>
                            </w:rPr>
                          </w:pPr>
                          <w:r w:rsidRPr="00914A8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D6AFBF" id="_x0000_t202" coordsize="21600,21600" o:spt="202" path="m,l,21600r21600,l21600,xe">
              <v:stroke joinstyle="miter"/>
              <v:path gradientshapeok="t" o:connecttype="rect"/>
            </v:shapetype>
            <v:shape id="Text Box 3" o:spid="_x0000_s1027" type="#_x0000_t202" alt="Non-Confidential" style="position:absolute;margin-left:0;margin-top:0;width:69.2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" filled="f" stroked="f">
              <v:fill o:detectmouseclick="t"/>
              <v:textbox style="mso-fit-shape-to-text:t" inset="0,0,0,15pt">
                <w:txbxContent>
                  <w:p w14:paraId="454EEB97" w14:textId="7FB0CCCE" w:rsidR="00914A84" w:rsidRPr="00914A84" w:rsidRDefault="00914A84" w:rsidP="00914A84">
                    <w:pPr>
                      <w:spacing w:after="0"/>
                      <w:rPr>
                        <w:rFonts w:ascii="Calibri" w:eastAsia="Calibri" w:hAnsi="Calibri" w:cs="Calibri"/>
                        <w:noProof/>
                        <w:color w:val="008000"/>
                        <w:sz w:val="20"/>
                        <w:szCs w:val="20"/>
                      </w:rPr>
                    </w:pPr>
                    <w:r w:rsidRPr="00914A8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4C3E" w14:textId="3D263A4B" w:rsidR="00914A84" w:rsidRDefault="00914A84">
    <w:pPr>
      <w:pStyle w:val="Footer"/>
    </w:pPr>
    <w:r>
      <w:rPr>
        <w:noProof/>
      </w:rPr>
      <mc:AlternateContent>
        <mc:Choice Requires="wps">
          <w:drawing>
            <wp:anchor distT="0" distB="0" distL="0" distR="0" simplePos="0" relativeHeight="251658240" behindDoc="0" locked="0" layoutInCell="1" allowOverlap="1" wp14:anchorId="7E97349F" wp14:editId="789691CD">
              <wp:simplePos x="635" y="635"/>
              <wp:positionH relativeFrom="page">
                <wp:align>center</wp:align>
              </wp:positionH>
              <wp:positionV relativeFrom="page">
                <wp:align>bottom</wp:align>
              </wp:positionV>
              <wp:extent cx="878840" cy="370205"/>
              <wp:effectExtent l="0" t="0" r="16510" b="0"/>
              <wp:wrapNone/>
              <wp:docPr id="1239138449"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78840" cy="370205"/>
                      </a:xfrm>
                      <a:prstGeom prst="rect">
                        <a:avLst/>
                      </a:prstGeom>
                      <a:noFill/>
                      <a:ln>
                        <a:noFill/>
                      </a:ln>
                    </wps:spPr>
                    <wps:txbx>
                      <w:txbxContent>
                        <w:p w14:paraId="48447841" w14:textId="05C6427D" w:rsidR="00914A84" w:rsidRPr="00914A84" w:rsidRDefault="00914A84" w:rsidP="00914A84">
                          <w:pPr>
                            <w:spacing w:after="0"/>
                            <w:rPr>
                              <w:rFonts w:ascii="Calibri" w:eastAsia="Calibri" w:hAnsi="Calibri" w:cs="Calibri"/>
                              <w:noProof/>
                              <w:color w:val="008000"/>
                              <w:sz w:val="20"/>
                              <w:szCs w:val="20"/>
                            </w:rPr>
                          </w:pPr>
                          <w:r w:rsidRPr="00914A8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97349F" id="_x0000_t202" coordsize="21600,21600" o:spt="202" path="m,l,21600r21600,l21600,xe">
              <v:stroke joinstyle="miter"/>
              <v:path gradientshapeok="t" o:connecttype="rect"/>
            </v:shapetype>
            <v:shape id="Text Box 1" o:spid="_x0000_s1028" type="#_x0000_t202" alt="Non-Confidential" style="position:absolute;margin-left:0;margin-top:0;width:69.2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" filled="f" stroked="f">
              <v:fill o:detectmouseclick="t"/>
              <v:textbox style="mso-fit-shape-to-text:t" inset="0,0,0,15pt">
                <w:txbxContent>
                  <w:p w14:paraId="48447841" w14:textId="05C6427D" w:rsidR="00914A84" w:rsidRPr="00914A84" w:rsidRDefault="00914A84" w:rsidP="00914A84">
                    <w:pPr>
                      <w:spacing w:after="0"/>
                      <w:rPr>
                        <w:rFonts w:ascii="Calibri" w:eastAsia="Calibri" w:hAnsi="Calibri" w:cs="Calibri"/>
                        <w:noProof/>
                        <w:color w:val="008000"/>
                        <w:sz w:val="20"/>
                        <w:szCs w:val="20"/>
                      </w:rPr>
                    </w:pPr>
                    <w:r w:rsidRPr="00914A8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D3402" w14:textId="77777777" w:rsidR="00914A84" w:rsidRDefault="00914A84" w:rsidP="00914A84">
      <w:pPr>
        <w:spacing w:after="0" w:line="240" w:lineRule="auto"/>
      </w:pPr>
      <w:r>
        <w:separator/>
      </w:r>
    </w:p>
  </w:footnote>
  <w:footnote w:type="continuationSeparator" w:id="0">
    <w:p w14:paraId="1E60BBCA" w14:textId="77777777" w:rsidR="00914A84" w:rsidRDefault="00914A84" w:rsidP="00914A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47270"/>
    <w:multiLevelType w:val="hybridMultilevel"/>
    <w:tmpl w:val="49360C44"/>
    <w:lvl w:ilvl="0" w:tplc="9B5CB58C">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4A380BE8"/>
    <w:multiLevelType w:val="hybridMultilevel"/>
    <w:tmpl w:val="FC362A5E"/>
    <w:lvl w:ilvl="0" w:tplc="9B5CB58C">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23B0267"/>
    <w:multiLevelType w:val="hybridMultilevel"/>
    <w:tmpl w:val="3C366C2C"/>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97374273">
    <w:abstractNumId w:val="1"/>
  </w:num>
  <w:num w:numId="2" w16cid:durableId="2108117047">
    <w:abstractNumId w:val="0"/>
  </w:num>
  <w:num w:numId="3" w16cid:durableId="1793479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84"/>
    <w:rsid w:val="000E19DD"/>
    <w:rsid w:val="00914A84"/>
    <w:rsid w:val="009C1C7B"/>
    <w:rsid w:val="00AC7F6A"/>
    <w:rsid w:val="00B9688B"/>
    <w:rsid w:val="00D10D6B"/>
    <w:rsid w:val="00D72F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E3AB2"/>
  <w15:chartTrackingRefBased/>
  <w15:docId w15:val="{B62F3C2B-A8C9-4818-8C81-599488D3C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84"/>
    <w:pPr>
      <w:spacing w:line="278" w:lineRule="auto"/>
    </w:pPr>
    <w:rPr>
      <w:sz w:val="24"/>
      <w:szCs w:val="24"/>
    </w:rPr>
  </w:style>
  <w:style w:type="paragraph" w:styleId="Heading1">
    <w:name w:val="heading 1"/>
    <w:basedOn w:val="Normal"/>
    <w:next w:val="Normal"/>
    <w:link w:val="Heading1Char"/>
    <w:uiPriority w:val="9"/>
    <w:qFormat/>
    <w:rsid w:val="00914A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84"/>
    <w:rPr>
      <w:rFonts w:eastAsiaTheme="majorEastAsia" w:cstheme="majorBidi"/>
      <w:color w:val="272727" w:themeColor="text1" w:themeTint="D8"/>
    </w:rPr>
  </w:style>
  <w:style w:type="paragraph" w:styleId="Title">
    <w:name w:val="Title"/>
    <w:basedOn w:val="Normal"/>
    <w:next w:val="Normal"/>
    <w:link w:val="TitleChar"/>
    <w:uiPriority w:val="10"/>
    <w:qFormat/>
    <w:rsid w:val="00914A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84"/>
    <w:pPr>
      <w:spacing w:before="160"/>
      <w:jc w:val="center"/>
    </w:pPr>
    <w:rPr>
      <w:i/>
      <w:iCs/>
      <w:color w:val="404040" w:themeColor="text1" w:themeTint="BF"/>
    </w:rPr>
  </w:style>
  <w:style w:type="character" w:customStyle="1" w:styleId="QuoteChar">
    <w:name w:val="Quote Char"/>
    <w:basedOn w:val="DefaultParagraphFont"/>
    <w:link w:val="Quote"/>
    <w:uiPriority w:val="29"/>
    <w:rsid w:val="00914A84"/>
    <w:rPr>
      <w:i/>
      <w:iCs/>
      <w:color w:val="404040" w:themeColor="text1" w:themeTint="BF"/>
    </w:rPr>
  </w:style>
  <w:style w:type="paragraph" w:styleId="ListParagraph">
    <w:name w:val="List Paragraph"/>
    <w:aliases w:val="lp1"/>
    <w:basedOn w:val="Normal"/>
    <w:link w:val="ListParagraphChar"/>
    <w:uiPriority w:val="34"/>
    <w:qFormat/>
    <w:rsid w:val="00914A84"/>
    <w:pPr>
      <w:ind w:left="720"/>
      <w:contextualSpacing/>
    </w:pPr>
  </w:style>
  <w:style w:type="character" w:styleId="IntenseEmphasis">
    <w:name w:val="Intense Emphasis"/>
    <w:basedOn w:val="DefaultParagraphFont"/>
    <w:uiPriority w:val="21"/>
    <w:qFormat/>
    <w:rsid w:val="00914A84"/>
    <w:rPr>
      <w:i/>
      <w:iCs/>
      <w:color w:val="0F4761" w:themeColor="accent1" w:themeShade="BF"/>
    </w:rPr>
  </w:style>
  <w:style w:type="paragraph" w:styleId="IntenseQuote">
    <w:name w:val="Intense Quote"/>
    <w:basedOn w:val="Normal"/>
    <w:next w:val="Normal"/>
    <w:link w:val="IntenseQuoteChar"/>
    <w:uiPriority w:val="30"/>
    <w:qFormat/>
    <w:rsid w:val="00914A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84"/>
    <w:rPr>
      <w:i/>
      <w:iCs/>
      <w:color w:val="0F4761" w:themeColor="accent1" w:themeShade="BF"/>
    </w:rPr>
  </w:style>
  <w:style w:type="character" w:styleId="IntenseReference">
    <w:name w:val="Intense Reference"/>
    <w:basedOn w:val="DefaultParagraphFont"/>
    <w:uiPriority w:val="32"/>
    <w:qFormat/>
    <w:rsid w:val="00914A84"/>
    <w:rPr>
      <w:b/>
      <w:bCs/>
      <w:smallCaps/>
      <w:color w:val="0F4761" w:themeColor="accent1" w:themeShade="BF"/>
      <w:spacing w:val="5"/>
    </w:rPr>
  </w:style>
  <w:style w:type="paragraph" w:styleId="NoSpacing">
    <w:name w:val="No Spacing"/>
    <w:uiPriority w:val="1"/>
    <w:qFormat/>
    <w:rsid w:val="00914A84"/>
    <w:pPr>
      <w:spacing w:after="0" w:line="240" w:lineRule="auto"/>
    </w:pPr>
    <w:rPr>
      <w:sz w:val="24"/>
      <w:szCs w:val="24"/>
    </w:rPr>
  </w:style>
  <w:style w:type="table" w:styleId="TableGridLight">
    <w:name w:val="Grid Table Light"/>
    <w:basedOn w:val="TableNormal"/>
    <w:uiPriority w:val="40"/>
    <w:rsid w:val="00914A84"/>
    <w:pPr>
      <w:spacing w:after="0" w:line="240" w:lineRule="auto"/>
    </w:pPr>
    <w:rPr>
      <w:rFonts w:ascii="Times New Roman" w:eastAsia="Times New Roman" w:hAnsi="Times New Roman" w:cs="Times New Roman"/>
      <w:kern w:val="0"/>
      <w:sz w:val="20"/>
      <w:szCs w:val="20"/>
      <w:lang w:eastAsia="en-IN"/>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lp1 Char"/>
    <w:link w:val="ListParagraph"/>
    <w:uiPriority w:val="34"/>
    <w:rsid w:val="00914A84"/>
  </w:style>
  <w:style w:type="paragraph" w:styleId="Footer">
    <w:name w:val="footer"/>
    <w:basedOn w:val="Normal"/>
    <w:link w:val="FooterChar"/>
    <w:uiPriority w:val="99"/>
    <w:unhideWhenUsed/>
    <w:rsid w:val="00914A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4A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882</Words>
  <Characters>5031</Characters>
  <Application>Microsoft Office Word</Application>
  <DocSecurity>0</DocSecurity>
  <Lines>41</Lines>
  <Paragraphs>11</Paragraphs>
  <ScaleCrop>false</ScaleCrop>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Sijo Eluvathingal (Collateral)</dc:creator>
  <cp:keywords/>
  <dc:description/>
  <cp:lastModifiedBy>Sijo Eluvathingal (Collateral)</cp:lastModifiedBy>
  <cp:revision>4</cp:revision>
  <dcterms:created xsi:type="dcterms:W3CDTF">2025-03-05T07:46:00Z</dcterms:created>
  <dcterms:modified xsi:type="dcterms:W3CDTF">2025-03-05T09:38:00Z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49dbc091,4182a01,557bc977</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2025-03-05T07:47:02Z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add926af-d04d-4327-982b-af30c9819a68</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